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E3" w:rsidRDefault="00FB29E3" w:rsidP="0067784B">
      <w:pPr>
        <w:pStyle w:val="a8"/>
        <w:rPr>
          <w:b/>
          <w:sz w:val="28"/>
          <w:szCs w:val="28"/>
          <w:u w:val="none"/>
        </w:rPr>
      </w:pPr>
    </w:p>
    <w:p w:rsidR="00FB29E3" w:rsidRDefault="00FB29E3" w:rsidP="0067784B">
      <w:pPr>
        <w:pStyle w:val="a8"/>
        <w:rPr>
          <w:b/>
          <w:sz w:val="28"/>
          <w:szCs w:val="28"/>
          <w:u w:val="none"/>
        </w:rPr>
      </w:pPr>
    </w:p>
    <w:p w:rsidR="00FB29E3" w:rsidRDefault="00FB29E3" w:rsidP="0067784B">
      <w:pPr>
        <w:pStyle w:val="a8"/>
        <w:rPr>
          <w:b/>
          <w:sz w:val="28"/>
          <w:szCs w:val="28"/>
          <w:u w:val="none"/>
        </w:rPr>
      </w:pPr>
    </w:p>
    <w:p w:rsidR="00FB29E3" w:rsidRDefault="00FB29E3" w:rsidP="0067784B">
      <w:pPr>
        <w:pStyle w:val="a8"/>
        <w:rPr>
          <w:b/>
          <w:sz w:val="28"/>
          <w:szCs w:val="28"/>
          <w:u w:val="none"/>
        </w:rPr>
      </w:pPr>
    </w:p>
    <w:p w:rsidR="00FB29E3" w:rsidRDefault="00FB29E3" w:rsidP="0067784B">
      <w:pPr>
        <w:pStyle w:val="a8"/>
        <w:rPr>
          <w:b/>
          <w:sz w:val="28"/>
          <w:szCs w:val="28"/>
          <w:u w:val="none"/>
        </w:rPr>
      </w:pPr>
      <w:bookmarkStart w:id="0" w:name="_GoBack"/>
      <w:bookmarkEnd w:id="0"/>
      <w:r>
        <w:rPr>
          <w:b/>
          <w:sz w:val="28"/>
          <w:szCs w:val="2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5" o:title="Юн исслед"/>
          </v:shape>
        </w:pict>
      </w:r>
    </w:p>
    <w:p w:rsidR="0067784B" w:rsidRPr="0067784B" w:rsidRDefault="0067784B" w:rsidP="0067784B">
      <w:pPr>
        <w:pStyle w:val="a8"/>
        <w:rPr>
          <w:b/>
          <w:sz w:val="28"/>
          <w:szCs w:val="28"/>
          <w:u w:val="none"/>
        </w:rPr>
      </w:pPr>
      <w:r w:rsidRPr="0067784B">
        <w:rPr>
          <w:b/>
          <w:sz w:val="28"/>
          <w:szCs w:val="28"/>
          <w:u w:val="none"/>
        </w:rPr>
        <w:lastRenderedPageBreak/>
        <w:t>Муниципальное бюджетное учреждение</w:t>
      </w:r>
    </w:p>
    <w:p w:rsidR="0067784B" w:rsidRPr="0067784B" w:rsidRDefault="0067784B" w:rsidP="0067784B">
      <w:pPr>
        <w:pStyle w:val="a8"/>
        <w:rPr>
          <w:b/>
          <w:sz w:val="28"/>
          <w:szCs w:val="28"/>
          <w:u w:val="none"/>
        </w:rPr>
      </w:pPr>
      <w:r w:rsidRPr="0067784B">
        <w:rPr>
          <w:b/>
          <w:sz w:val="28"/>
          <w:szCs w:val="28"/>
          <w:u w:val="none"/>
        </w:rPr>
        <w:t>дополнительного образования «Дом детского творчества»</w:t>
      </w:r>
    </w:p>
    <w:p w:rsidR="0067784B" w:rsidRPr="0067784B" w:rsidRDefault="0067784B" w:rsidP="0067784B">
      <w:pPr>
        <w:pStyle w:val="a8"/>
        <w:rPr>
          <w:b/>
          <w:sz w:val="28"/>
          <w:szCs w:val="28"/>
          <w:u w:val="none"/>
        </w:rPr>
      </w:pPr>
      <w:proofErr w:type="spellStart"/>
      <w:r w:rsidRPr="0067784B">
        <w:rPr>
          <w:b/>
          <w:sz w:val="28"/>
          <w:szCs w:val="28"/>
          <w:u w:val="none"/>
        </w:rPr>
        <w:t>Сусуманский</w:t>
      </w:r>
      <w:proofErr w:type="spellEnd"/>
      <w:r w:rsidRPr="0067784B">
        <w:rPr>
          <w:b/>
          <w:sz w:val="28"/>
          <w:szCs w:val="28"/>
          <w:u w:val="none"/>
        </w:rPr>
        <w:t xml:space="preserve"> муниципальный округ Магаданской области</w:t>
      </w:r>
    </w:p>
    <w:p w:rsidR="0067784B" w:rsidRPr="0067784B" w:rsidRDefault="0067784B" w:rsidP="0067784B">
      <w:pPr>
        <w:pStyle w:val="a8"/>
        <w:rPr>
          <w:u w:val="none"/>
        </w:rPr>
      </w:pPr>
    </w:p>
    <w:tbl>
      <w:tblPr>
        <w:tblStyle w:val="a7"/>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tblGrid>
      <w:tr w:rsidR="0067784B" w:rsidRPr="00362AE8" w:rsidTr="0067784B">
        <w:tc>
          <w:tcPr>
            <w:tcW w:w="9889" w:type="dxa"/>
          </w:tcPr>
          <w:p w:rsidR="0067784B" w:rsidRPr="0070467F" w:rsidRDefault="0067784B" w:rsidP="00A3299D"/>
          <w:tbl>
            <w:tblPr>
              <w:tblW w:w="10065" w:type="dxa"/>
              <w:tblLook w:val="04A0" w:firstRow="1" w:lastRow="0" w:firstColumn="1" w:lastColumn="0" w:noHBand="0" w:noVBand="1"/>
            </w:tblPr>
            <w:tblGrid>
              <w:gridCol w:w="4998"/>
              <w:gridCol w:w="5067"/>
            </w:tblGrid>
            <w:tr w:rsidR="0067784B" w:rsidRPr="0070467F" w:rsidTr="00A3299D">
              <w:tc>
                <w:tcPr>
                  <w:tcW w:w="4998" w:type="dxa"/>
                </w:tcPr>
                <w:p w:rsidR="0067784B" w:rsidRPr="0070467F" w:rsidRDefault="0067784B" w:rsidP="00A3299D">
                  <w:pPr>
                    <w:pStyle w:val="a8"/>
                    <w:jc w:val="left"/>
                    <w:rPr>
                      <w:rFonts w:eastAsia="Calibri"/>
                      <w:sz w:val="24"/>
                      <w:u w:val="none"/>
                    </w:rPr>
                  </w:pPr>
                  <w:r w:rsidRPr="0070467F">
                    <w:rPr>
                      <w:rFonts w:eastAsia="Calibri"/>
                      <w:sz w:val="24"/>
                      <w:u w:val="none"/>
                    </w:rPr>
                    <w:t>«Утверждаю»</w:t>
                  </w:r>
                </w:p>
                <w:p w:rsidR="0067784B" w:rsidRPr="0070467F" w:rsidRDefault="0067784B" w:rsidP="00A3299D">
                  <w:pPr>
                    <w:pStyle w:val="a8"/>
                    <w:jc w:val="left"/>
                    <w:rPr>
                      <w:rFonts w:eastAsia="Calibri"/>
                      <w:sz w:val="24"/>
                      <w:u w:val="none"/>
                    </w:rPr>
                  </w:pPr>
                  <w:r w:rsidRPr="0070467F">
                    <w:rPr>
                      <w:rFonts w:eastAsia="Calibri"/>
                      <w:sz w:val="24"/>
                      <w:u w:val="none"/>
                    </w:rPr>
                    <w:t>Директор МБУ ДО «ДДТ»</w:t>
                  </w:r>
                </w:p>
                <w:p w:rsidR="0067784B" w:rsidRPr="0070467F" w:rsidRDefault="0067784B" w:rsidP="00A3299D">
                  <w:pPr>
                    <w:pStyle w:val="a8"/>
                    <w:jc w:val="left"/>
                    <w:rPr>
                      <w:rFonts w:eastAsia="Calibri"/>
                      <w:sz w:val="24"/>
                      <w:u w:val="none"/>
                    </w:rPr>
                  </w:pPr>
                  <w:r w:rsidRPr="0070467F">
                    <w:rPr>
                      <w:rFonts w:eastAsia="Calibri"/>
                      <w:sz w:val="24"/>
                      <w:u w:val="none"/>
                    </w:rPr>
                    <w:t xml:space="preserve">________________ Т.А. Кондратьева  </w:t>
                  </w:r>
                </w:p>
                <w:p w:rsidR="0067784B" w:rsidRPr="0070467F" w:rsidRDefault="0067784B" w:rsidP="00A3299D">
                  <w:pPr>
                    <w:pStyle w:val="a8"/>
                    <w:jc w:val="left"/>
                    <w:rPr>
                      <w:rFonts w:eastAsia="Calibri"/>
                      <w:sz w:val="24"/>
                    </w:rPr>
                  </w:pPr>
                  <w:r w:rsidRPr="0070467F">
                    <w:rPr>
                      <w:rFonts w:eastAsia="Calibri"/>
                      <w:sz w:val="24"/>
                      <w:u w:val="none"/>
                    </w:rPr>
                    <w:t xml:space="preserve">приказ № </w:t>
                  </w:r>
                  <w:r>
                    <w:rPr>
                      <w:rFonts w:eastAsia="Calibri"/>
                      <w:sz w:val="24"/>
                    </w:rPr>
                    <w:t>110</w:t>
                  </w:r>
                </w:p>
                <w:p w:rsidR="0067784B" w:rsidRPr="0070467F" w:rsidRDefault="0067784B" w:rsidP="00A3299D">
                  <w:pPr>
                    <w:pStyle w:val="a8"/>
                    <w:jc w:val="left"/>
                    <w:rPr>
                      <w:rFonts w:eastAsia="Calibri"/>
                      <w:sz w:val="24"/>
                      <w:u w:val="none"/>
                    </w:rPr>
                  </w:pPr>
                  <w:r w:rsidRPr="0070467F">
                    <w:rPr>
                      <w:rFonts w:eastAsia="Calibri"/>
                      <w:sz w:val="24"/>
                      <w:u w:val="none"/>
                    </w:rPr>
                    <w:t xml:space="preserve">от « </w:t>
                  </w:r>
                  <w:r w:rsidRPr="0070467F">
                    <w:rPr>
                      <w:rFonts w:eastAsia="Calibri"/>
                      <w:sz w:val="24"/>
                    </w:rPr>
                    <w:t>31</w:t>
                  </w:r>
                  <w:r w:rsidRPr="0070467F">
                    <w:rPr>
                      <w:rFonts w:eastAsia="Calibri"/>
                      <w:sz w:val="24"/>
                      <w:u w:val="none"/>
                    </w:rPr>
                    <w:t xml:space="preserve"> » </w:t>
                  </w:r>
                  <w:r w:rsidRPr="0070467F">
                    <w:rPr>
                      <w:rFonts w:eastAsia="Calibri"/>
                      <w:sz w:val="24"/>
                    </w:rPr>
                    <w:t>августа</w:t>
                  </w:r>
                  <w:r w:rsidRPr="0070467F">
                    <w:rPr>
                      <w:rFonts w:eastAsia="Calibri"/>
                      <w:sz w:val="24"/>
                      <w:u w:val="none"/>
                    </w:rPr>
                    <w:t xml:space="preserve"> 2023 г.</w:t>
                  </w:r>
                </w:p>
                <w:p w:rsidR="0067784B" w:rsidRPr="0070467F" w:rsidRDefault="0067784B" w:rsidP="00A3299D">
                  <w:pPr>
                    <w:pStyle w:val="a8"/>
                    <w:rPr>
                      <w:rFonts w:eastAsia="Calibri"/>
                      <w:sz w:val="24"/>
                      <w:u w:val="none"/>
                    </w:rPr>
                  </w:pPr>
                </w:p>
              </w:tc>
              <w:tc>
                <w:tcPr>
                  <w:tcW w:w="5067" w:type="dxa"/>
                </w:tcPr>
                <w:p w:rsidR="0067784B" w:rsidRPr="0070467F" w:rsidRDefault="0067784B" w:rsidP="0067784B">
                  <w:pPr>
                    <w:pStyle w:val="a8"/>
                    <w:ind w:right="459"/>
                    <w:jc w:val="right"/>
                    <w:rPr>
                      <w:rFonts w:eastAsia="Calibri"/>
                      <w:sz w:val="24"/>
                      <w:u w:val="none"/>
                    </w:rPr>
                  </w:pPr>
                  <w:r w:rsidRPr="0070467F">
                    <w:rPr>
                      <w:rFonts w:eastAsia="Calibri"/>
                      <w:sz w:val="24"/>
                      <w:u w:val="none"/>
                    </w:rPr>
                    <w:t xml:space="preserve">                  </w:t>
                  </w:r>
                  <w:r>
                    <w:rPr>
                      <w:rFonts w:eastAsia="Calibri"/>
                      <w:sz w:val="24"/>
                      <w:u w:val="none"/>
                    </w:rPr>
                    <w:t xml:space="preserve">   </w:t>
                  </w:r>
                  <w:r w:rsidRPr="0070467F">
                    <w:rPr>
                      <w:rFonts w:eastAsia="Calibri"/>
                      <w:sz w:val="24"/>
                      <w:u w:val="none"/>
                    </w:rPr>
                    <w:t>ПРИНЯТ на заседании</w:t>
                  </w:r>
                </w:p>
                <w:p w:rsidR="0067784B" w:rsidRPr="0070467F" w:rsidRDefault="0067784B" w:rsidP="0067784B">
                  <w:pPr>
                    <w:pStyle w:val="a8"/>
                    <w:ind w:right="459"/>
                    <w:jc w:val="right"/>
                    <w:rPr>
                      <w:rFonts w:eastAsia="Calibri"/>
                      <w:sz w:val="24"/>
                      <w:u w:val="none"/>
                    </w:rPr>
                  </w:pPr>
                  <w:r>
                    <w:rPr>
                      <w:rFonts w:eastAsia="Calibri"/>
                      <w:sz w:val="24"/>
                      <w:u w:val="none"/>
                    </w:rPr>
                    <w:t xml:space="preserve">                              </w:t>
                  </w:r>
                  <w:r w:rsidRPr="0070467F">
                    <w:rPr>
                      <w:rFonts w:eastAsia="Calibri"/>
                      <w:sz w:val="24"/>
                      <w:u w:val="none"/>
                    </w:rPr>
                    <w:t>педагогического совета</w:t>
                  </w:r>
                </w:p>
                <w:p w:rsidR="0067784B" w:rsidRPr="0070467F" w:rsidRDefault="0067784B" w:rsidP="0067784B">
                  <w:pPr>
                    <w:pStyle w:val="a8"/>
                    <w:ind w:right="459"/>
                    <w:jc w:val="right"/>
                    <w:rPr>
                      <w:rFonts w:eastAsia="Calibri"/>
                      <w:sz w:val="24"/>
                      <w:u w:val="none"/>
                    </w:rPr>
                  </w:pPr>
                  <w:r>
                    <w:rPr>
                      <w:rFonts w:eastAsia="Calibri"/>
                      <w:sz w:val="24"/>
                      <w:u w:val="none"/>
                    </w:rPr>
                    <w:t xml:space="preserve">                                          </w:t>
                  </w:r>
                  <w:r w:rsidRPr="0070467F">
                    <w:rPr>
                      <w:rFonts w:eastAsia="Calibri"/>
                      <w:sz w:val="24"/>
                      <w:u w:val="none"/>
                    </w:rPr>
                    <w:t>протокол № 5</w:t>
                  </w:r>
                </w:p>
                <w:p w:rsidR="0067784B" w:rsidRPr="0070467F" w:rsidRDefault="0067784B" w:rsidP="0067784B">
                  <w:pPr>
                    <w:pStyle w:val="a8"/>
                    <w:ind w:right="459"/>
                    <w:jc w:val="right"/>
                    <w:rPr>
                      <w:rFonts w:eastAsia="Calibri"/>
                      <w:sz w:val="24"/>
                      <w:u w:val="none"/>
                    </w:rPr>
                  </w:pPr>
                  <w:r>
                    <w:rPr>
                      <w:rFonts w:eastAsia="Calibri"/>
                      <w:sz w:val="24"/>
                      <w:u w:val="none"/>
                    </w:rPr>
                    <w:t xml:space="preserve">              </w:t>
                  </w:r>
                  <w:r w:rsidRPr="0070467F">
                    <w:rPr>
                      <w:rFonts w:eastAsia="Calibri"/>
                      <w:sz w:val="24"/>
                      <w:u w:val="none"/>
                    </w:rPr>
                    <w:t>от « 31 » августа 2023 г.</w:t>
                  </w:r>
                </w:p>
                <w:p w:rsidR="0067784B" w:rsidRPr="0070467F" w:rsidRDefault="0067784B" w:rsidP="00A3299D">
                  <w:pPr>
                    <w:pStyle w:val="a8"/>
                    <w:rPr>
                      <w:rFonts w:eastAsia="Calibri"/>
                      <w:sz w:val="24"/>
                      <w:u w:val="none"/>
                    </w:rPr>
                  </w:pPr>
                </w:p>
                <w:p w:rsidR="0067784B" w:rsidRPr="0070467F" w:rsidRDefault="0067784B" w:rsidP="00A3299D">
                  <w:pPr>
                    <w:pStyle w:val="a8"/>
                    <w:ind w:right="493"/>
                    <w:jc w:val="right"/>
                    <w:rPr>
                      <w:rFonts w:eastAsia="Calibri"/>
                      <w:sz w:val="24"/>
                      <w:u w:val="none"/>
                    </w:rPr>
                  </w:pPr>
                </w:p>
              </w:tc>
            </w:tr>
          </w:tbl>
          <w:p w:rsidR="0067784B" w:rsidRPr="0070467F" w:rsidRDefault="0067784B" w:rsidP="00A3299D">
            <w:pPr>
              <w:tabs>
                <w:tab w:val="left" w:pos="9355"/>
              </w:tabs>
              <w:jc w:val="right"/>
              <w:rPr>
                <w:bCs/>
              </w:rPr>
            </w:pPr>
          </w:p>
        </w:tc>
        <w:tc>
          <w:tcPr>
            <w:tcW w:w="221" w:type="dxa"/>
          </w:tcPr>
          <w:p w:rsidR="0067784B" w:rsidRPr="0070467F" w:rsidRDefault="0067784B" w:rsidP="00A3299D">
            <w:pPr>
              <w:pStyle w:val="a8"/>
              <w:rPr>
                <w:szCs w:val="32"/>
              </w:rPr>
            </w:pPr>
          </w:p>
        </w:tc>
      </w:tr>
    </w:tbl>
    <w:p w:rsidR="00FB2E12" w:rsidRDefault="00FB2E12" w:rsidP="00FB2E12">
      <w:pPr>
        <w:spacing w:after="0" w:line="360" w:lineRule="auto"/>
        <w:rPr>
          <w:rFonts w:ascii="Times New Roman" w:hAnsi="Times New Roman" w:cs="Times New Roman"/>
          <w:sz w:val="24"/>
          <w:szCs w:val="24"/>
        </w:rPr>
      </w:pPr>
    </w:p>
    <w:p w:rsidR="00FB2E12" w:rsidRDefault="00FB2E12" w:rsidP="00FB2E12">
      <w:pPr>
        <w:spacing w:after="0" w:line="360" w:lineRule="auto"/>
        <w:rPr>
          <w:rFonts w:ascii="Times New Roman" w:hAnsi="Times New Roman" w:cs="Times New Roman"/>
          <w:sz w:val="24"/>
          <w:szCs w:val="24"/>
        </w:rPr>
      </w:pPr>
    </w:p>
    <w:p w:rsidR="00C60CA2" w:rsidRPr="00C60CA2" w:rsidRDefault="00C57EF6" w:rsidP="00C60CA2">
      <w:pPr>
        <w:pStyle w:val="a6"/>
        <w:jc w:val="center"/>
        <w:rPr>
          <w:rFonts w:ascii="Times New Roman" w:hAnsi="Times New Roman" w:cs="Times New Roman"/>
          <w:b/>
          <w:sz w:val="48"/>
          <w:szCs w:val="48"/>
        </w:rPr>
      </w:pPr>
      <w:r w:rsidRPr="00C60CA2">
        <w:rPr>
          <w:rFonts w:ascii="Times New Roman" w:hAnsi="Times New Roman" w:cs="Times New Roman"/>
          <w:b/>
          <w:sz w:val="48"/>
          <w:szCs w:val="48"/>
        </w:rPr>
        <w:t>Дополнительная общеобразовательная</w:t>
      </w:r>
    </w:p>
    <w:p w:rsidR="00C60CA2" w:rsidRPr="00C60CA2" w:rsidRDefault="00C57EF6" w:rsidP="00C60CA2">
      <w:pPr>
        <w:pStyle w:val="a6"/>
        <w:jc w:val="center"/>
        <w:rPr>
          <w:rFonts w:ascii="Times New Roman" w:hAnsi="Times New Roman" w:cs="Times New Roman"/>
          <w:b/>
          <w:sz w:val="48"/>
          <w:szCs w:val="48"/>
        </w:rPr>
      </w:pPr>
      <w:r w:rsidRPr="00C60CA2">
        <w:rPr>
          <w:rFonts w:ascii="Times New Roman" w:hAnsi="Times New Roman" w:cs="Times New Roman"/>
          <w:b/>
          <w:sz w:val="48"/>
          <w:szCs w:val="48"/>
        </w:rPr>
        <w:t>(общеразвивающая)</w:t>
      </w:r>
    </w:p>
    <w:p w:rsidR="00C57EF6" w:rsidRPr="00C60CA2" w:rsidRDefault="00C57EF6" w:rsidP="00C60CA2">
      <w:pPr>
        <w:pStyle w:val="a6"/>
        <w:jc w:val="center"/>
        <w:rPr>
          <w:rFonts w:ascii="Times New Roman" w:hAnsi="Times New Roman" w:cs="Times New Roman"/>
          <w:b/>
          <w:sz w:val="48"/>
          <w:szCs w:val="48"/>
        </w:rPr>
      </w:pPr>
      <w:r w:rsidRPr="00C60CA2">
        <w:rPr>
          <w:rFonts w:ascii="Times New Roman" w:hAnsi="Times New Roman" w:cs="Times New Roman"/>
          <w:b/>
          <w:sz w:val="48"/>
          <w:szCs w:val="48"/>
        </w:rPr>
        <w:t>программа</w:t>
      </w:r>
    </w:p>
    <w:p w:rsidR="00C57EF6" w:rsidRPr="00C60CA2" w:rsidRDefault="00C57EF6" w:rsidP="00C60CA2">
      <w:pPr>
        <w:pStyle w:val="a6"/>
        <w:jc w:val="center"/>
        <w:rPr>
          <w:rFonts w:ascii="Times New Roman" w:hAnsi="Times New Roman" w:cs="Times New Roman"/>
          <w:b/>
          <w:sz w:val="48"/>
          <w:szCs w:val="48"/>
        </w:rPr>
      </w:pPr>
      <w:r w:rsidRPr="00C60CA2">
        <w:rPr>
          <w:rFonts w:ascii="Times New Roman" w:hAnsi="Times New Roman" w:cs="Times New Roman"/>
          <w:b/>
          <w:sz w:val="48"/>
          <w:szCs w:val="48"/>
        </w:rPr>
        <w:t>«Юный исследователь»</w:t>
      </w:r>
    </w:p>
    <w:p w:rsidR="00FB2E12" w:rsidRDefault="00FB2E12" w:rsidP="00FB2E12">
      <w:pPr>
        <w:spacing w:after="0" w:line="360" w:lineRule="auto"/>
        <w:rPr>
          <w:rFonts w:ascii="Times New Roman" w:hAnsi="Times New Roman" w:cs="Times New Roman"/>
          <w:sz w:val="28"/>
          <w:szCs w:val="28"/>
        </w:rPr>
      </w:pPr>
    </w:p>
    <w:p w:rsidR="00FB2E12" w:rsidRDefault="00FB2E12" w:rsidP="00FB2E12">
      <w:pPr>
        <w:spacing w:after="0" w:line="360" w:lineRule="auto"/>
        <w:rPr>
          <w:rFonts w:ascii="Times New Roman" w:hAnsi="Times New Roman" w:cs="Times New Roman"/>
          <w:sz w:val="28"/>
          <w:szCs w:val="28"/>
        </w:rPr>
      </w:pPr>
    </w:p>
    <w:p w:rsidR="00C60CA2" w:rsidRDefault="00C60CA2" w:rsidP="00FB2E12">
      <w:pPr>
        <w:spacing w:after="0" w:line="360" w:lineRule="auto"/>
        <w:rPr>
          <w:rFonts w:ascii="Times New Roman" w:hAnsi="Times New Roman" w:cs="Times New Roman"/>
          <w:sz w:val="28"/>
          <w:szCs w:val="28"/>
        </w:rPr>
      </w:pPr>
    </w:p>
    <w:p w:rsidR="00C60CA2" w:rsidRDefault="00C60CA2" w:rsidP="00FB2E12">
      <w:pPr>
        <w:spacing w:after="0" w:line="360" w:lineRule="auto"/>
        <w:rPr>
          <w:rFonts w:ascii="Times New Roman" w:hAnsi="Times New Roman" w:cs="Times New Roman"/>
          <w:sz w:val="28"/>
          <w:szCs w:val="28"/>
        </w:rPr>
      </w:pPr>
    </w:p>
    <w:p w:rsidR="00C60CA2" w:rsidRDefault="00C60CA2" w:rsidP="00C60CA2">
      <w:pPr>
        <w:pStyle w:val="a6"/>
        <w:rPr>
          <w:rFonts w:ascii="Times New Roman" w:hAnsi="Times New Roman" w:cs="Times New Roman"/>
          <w:sz w:val="24"/>
          <w:szCs w:val="24"/>
        </w:rPr>
      </w:pPr>
    </w:p>
    <w:p w:rsidR="00C60CA2" w:rsidRDefault="00C60CA2" w:rsidP="00C60CA2">
      <w:pPr>
        <w:pStyle w:val="a6"/>
        <w:rPr>
          <w:rFonts w:ascii="Times New Roman" w:hAnsi="Times New Roman" w:cs="Times New Roman"/>
          <w:sz w:val="24"/>
          <w:szCs w:val="24"/>
        </w:rPr>
      </w:pPr>
    </w:p>
    <w:p w:rsidR="00C60CA2" w:rsidRDefault="00C60CA2" w:rsidP="00C60CA2">
      <w:pPr>
        <w:pStyle w:val="a6"/>
        <w:rPr>
          <w:rFonts w:ascii="Times New Roman" w:hAnsi="Times New Roman" w:cs="Times New Roman"/>
          <w:sz w:val="24"/>
          <w:szCs w:val="24"/>
        </w:rPr>
      </w:pPr>
    </w:p>
    <w:p w:rsidR="00C57EF6" w:rsidRPr="00C60CA2" w:rsidRDefault="00C57EF6" w:rsidP="00C60CA2">
      <w:pPr>
        <w:pStyle w:val="a6"/>
        <w:rPr>
          <w:rFonts w:ascii="Times New Roman" w:hAnsi="Times New Roman" w:cs="Times New Roman"/>
          <w:sz w:val="24"/>
          <w:szCs w:val="24"/>
        </w:rPr>
      </w:pPr>
      <w:r w:rsidRPr="00C60CA2">
        <w:rPr>
          <w:rFonts w:ascii="Times New Roman" w:hAnsi="Times New Roman" w:cs="Times New Roman"/>
          <w:sz w:val="24"/>
          <w:szCs w:val="24"/>
        </w:rPr>
        <w:t xml:space="preserve">Направленность: </w:t>
      </w:r>
      <w:r w:rsidR="00FB2E12" w:rsidRPr="00C60CA2">
        <w:rPr>
          <w:rFonts w:ascii="Times New Roman" w:hAnsi="Times New Roman" w:cs="Times New Roman"/>
          <w:sz w:val="24"/>
          <w:szCs w:val="24"/>
        </w:rPr>
        <w:t>естественно</w:t>
      </w:r>
      <w:r w:rsidR="006C5A45" w:rsidRPr="00C60CA2">
        <w:rPr>
          <w:rFonts w:ascii="Times New Roman" w:hAnsi="Times New Roman" w:cs="Times New Roman"/>
          <w:sz w:val="24"/>
          <w:szCs w:val="24"/>
        </w:rPr>
        <w:t xml:space="preserve"> </w:t>
      </w:r>
      <w:r w:rsidR="00FB2E12" w:rsidRPr="00C60CA2">
        <w:rPr>
          <w:rFonts w:ascii="Times New Roman" w:hAnsi="Times New Roman" w:cs="Times New Roman"/>
          <w:sz w:val="24"/>
          <w:szCs w:val="24"/>
        </w:rPr>
        <w:t xml:space="preserve">- </w:t>
      </w:r>
      <w:r w:rsidRPr="00C60CA2">
        <w:rPr>
          <w:rFonts w:ascii="Times New Roman" w:hAnsi="Times New Roman" w:cs="Times New Roman"/>
          <w:sz w:val="24"/>
          <w:szCs w:val="24"/>
        </w:rPr>
        <w:t>научн</w:t>
      </w:r>
      <w:r w:rsidR="00FB2E12" w:rsidRPr="00C60CA2">
        <w:rPr>
          <w:rFonts w:ascii="Times New Roman" w:hAnsi="Times New Roman" w:cs="Times New Roman"/>
          <w:sz w:val="24"/>
          <w:szCs w:val="24"/>
        </w:rPr>
        <w:t>ая</w:t>
      </w:r>
    </w:p>
    <w:p w:rsidR="00C57EF6" w:rsidRPr="00C60CA2" w:rsidRDefault="00315EE1" w:rsidP="00C60CA2">
      <w:pPr>
        <w:pStyle w:val="a6"/>
        <w:rPr>
          <w:rFonts w:ascii="Times New Roman" w:hAnsi="Times New Roman" w:cs="Times New Roman"/>
          <w:sz w:val="24"/>
          <w:szCs w:val="24"/>
        </w:rPr>
      </w:pPr>
      <w:r w:rsidRPr="00C60CA2">
        <w:rPr>
          <w:rFonts w:ascii="Times New Roman" w:hAnsi="Times New Roman" w:cs="Times New Roman"/>
          <w:sz w:val="24"/>
          <w:szCs w:val="24"/>
        </w:rPr>
        <w:t>Срок реализации: 3</w:t>
      </w:r>
      <w:r w:rsidR="00C57EF6" w:rsidRPr="00C60CA2">
        <w:rPr>
          <w:rFonts w:ascii="Times New Roman" w:hAnsi="Times New Roman" w:cs="Times New Roman"/>
          <w:sz w:val="24"/>
          <w:szCs w:val="24"/>
        </w:rPr>
        <w:t xml:space="preserve"> год</w:t>
      </w:r>
      <w:r w:rsidRPr="00C60CA2">
        <w:rPr>
          <w:rFonts w:ascii="Times New Roman" w:hAnsi="Times New Roman" w:cs="Times New Roman"/>
          <w:sz w:val="24"/>
          <w:szCs w:val="24"/>
        </w:rPr>
        <w:t>а</w:t>
      </w:r>
    </w:p>
    <w:p w:rsidR="00C57EF6" w:rsidRPr="00C60CA2" w:rsidRDefault="00855712" w:rsidP="00C60CA2">
      <w:pPr>
        <w:pStyle w:val="a6"/>
        <w:rPr>
          <w:rFonts w:ascii="Times New Roman" w:hAnsi="Times New Roman" w:cs="Times New Roman"/>
          <w:sz w:val="24"/>
          <w:szCs w:val="24"/>
        </w:rPr>
      </w:pPr>
      <w:r w:rsidRPr="00C60CA2">
        <w:rPr>
          <w:rFonts w:ascii="Times New Roman" w:hAnsi="Times New Roman" w:cs="Times New Roman"/>
          <w:sz w:val="24"/>
          <w:szCs w:val="24"/>
        </w:rPr>
        <w:t>Возра</w:t>
      </w:r>
      <w:r w:rsidR="00C57EF6" w:rsidRPr="00C60CA2">
        <w:rPr>
          <w:rFonts w:ascii="Times New Roman" w:hAnsi="Times New Roman" w:cs="Times New Roman"/>
          <w:sz w:val="24"/>
          <w:szCs w:val="24"/>
        </w:rPr>
        <w:t>стная категория</w:t>
      </w:r>
      <w:r w:rsidRPr="00C60CA2">
        <w:rPr>
          <w:rFonts w:ascii="Times New Roman" w:hAnsi="Times New Roman" w:cs="Times New Roman"/>
          <w:sz w:val="24"/>
          <w:szCs w:val="24"/>
        </w:rPr>
        <w:t>: 7-14 лет</w:t>
      </w:r>
    </w:p>
    <w:p w:rsidR="00FB2E12" w:rsidRPr="00C60CA2" w:rsidRDefault="00FB2E12" w:rsidP="00C60CA2">
      <w:pPr>
        <w:pStyle w:val="a6"/>
        <w:rPr>
          <w:rFonts w:ascii="Times New Roman" w:hAnsi="Times New Roman" w:cs="Times New Roman"/>
          <w:sz w:val="24"/>
          <w:szCs w:val="24"/>
        </w:rPr>
      </w:pPr>
    </w:p>
    <w:p w:rsidR="00FB2E12" w:rsidRPr="00C60CA2" w:rsidRDefault="00FB2E12" w:rsidP="00C60CA2">
      <w:pPr>
        <w:pStyle w:val="a6"/>
        <w:rPr>
          <w:rFonts w:ascii="Times New Roman" w:hAnsi="Times New Roman" w:cs="Times New Roman"/>
          <w:sz w:val="24"/>
          <w:szCs w:val="24"/>
        </w:rPr>
      </w:pPr>
    </w:p>
    <w:p w:rsidR="00855712" w:rsidRPr="00C60CA2" w:rsidRDefault="00855712" w:rsidP="00C60CA2">
      <w:pPr>
        <w:pStyle w:val="a6"/>
        <w:rPr>
          <w:rFonts w:ascii="Times New Roman" w:hAnsi="Times New Roman" w:cs="Times New Roman"/>
          <w:sz w:val="24"/>
          <w:szCs w:val="24"/>
        </w:rPr>
      </w:pPr>
      <w:r w:rsidRPr="00C60CA2">
        <w:rPr>
          <w:rFonts w:ascii="Times New Roman" w:hAnsi="Times New Roman" w:cs="Times New Roman"/>
          <w:sz w:val="24"/>
          <w:szCs w:val="24"/>
        </w:rPr>
        <w:t>Разработал: педагог дополнительного образования</w:t>
      </w:r>
    </w:p>
    <w:p w:rsidR="00855712" w:rsidRPr="00C60CA2" w:rsidRDefault="00855712" w:rsidP="00C60CA2">
      <w:pPr>
        <w:pStyle w:val="a6"/>
        <w:rPr>
          <w:rFonts w:ascii="Times New Roman" w:hAnsi="Times New Roman" w:cs="Times New Roman"/>
          <w:sz w:val="24"/>
          <w:szCs w:val="24"/>
        </w:rPr>
      </w:pPr>
      <w:r w:rsidRPr="00C60CA2">
        <w:rPr>
          <w:rFonts w:ascii="Times New Roman" w:hAnsi="Times New Roman" w:cs="Times New Roman"/>
          <w:sz w:val="24"/>
          <w:szCs w:val="24"/>
        </w:rPr>
        <w:t xml:space="preserve">Ямковая Надежда </w:t>
      </w:r>
      <w:r w:rsidR="00FB2E12" w:rsidRPr="00C60CA2">
        <w:rPr>
          <w:rFonts w:ascii="Times New Roman" w:hAnsi="Times New Roman" w:cs="Times New Roman"/>
          <w:sz w:val="24"/>
          <w:szCs w:val="24"/>
        </w:rPr>
        <w:t>П</w:t>
      </w:r>
      <w:r w:rsidRPr="00C60CA2">
        <w:rPr>
          <w:rFonts w:ascii="Times New Roman" w:hAnsi="Times New Roman" w:cs="Times New Roman"/>
          <w:sz w:val="24"/>
          <w:szCs w:val="24"/>
        </w:rPr>
        <w:t>етровна</w:t>
      </w:r>
    </w:p>
    <w:p w:rsidR="00855712" w:rsidRPr="00C60CA2" w:rsidRDefault="00855712" w:rsidP="00C60CA2">
      <w:pPr>
        <w:pStyle w:val="a6"/>
        <w:rPr>
          <w:rFonts w:ascii="Times New Roman" w:hAnsi="Times New Roman" w:cs="Times New Roman"/>
          <w:sz w:val="24"/>
          <w:szCs w:val="24"/>
        </w:rPr>
      </w:pPr>
      <w:r w:rsidRPr="00C60CA2">
        <w:rPr>
          <w:rFonts w:ascii="Times New Roman" w:hAnsi="Times New Roman" w:cs="Times New Roman"/>
          <w:sz w:val="24"/>
          <w:szCs w:val="24"/>
        </w:rPr>
        <w:t xml:space="preserve">                                                     </w:t>
      </w:r>
    </w:p>
    <w:p w:rsidR="00C60CA2" w:rsidRDefault="00855712" w:rsidP="00C57EF6">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60CA2" w:rsidRDefault="00C60CA2" w:rsidP="00C57EF6">
      <w:pPr>
        <w:spacing w:line="360" w:lineRule="auto"/>
        <w:rPr>
          <w:rFonts w:ascii="Times New Roman" w:hAnsi="Times New Roman" w:cs="Times New Roman"/>
          <w:sz w:val="28"/>
          <w:szCs w:val="28"/>
        </w:rPr>
      </w:pPr>
    </w:p>
    <w:p w:rsidR="0067784B" w:rsidRDefault="0067784B" w:rsidP="00C60CA2">
      <w:pPr>
        <w:spacing w:line="360" w:lineRule="auto"/>
        <w:jc w:val="center"/>
        <w:rPr>
          <w:rFonts w:ascii="Times New Roman" w:hAnsi="Times New Roman" w:cs="Times New Roman"/>
          <w:sz w:val="28"/>
          <w:szCs w:val="28"/>
        </w:rPr>
      </w:pPr>
    </w:p>
    <w:p w:rsidR="0067784B" w:rsidRDefault="00855712" w:rsidP="00C60C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Сусуман</w:t>
      </w:r>
      <w:proofErr w:type="spellEnd"/>
    </w:p>
    <w:p w:rsidR="00855712" w:rsidRDefault="00C60CA2" w:rsidP="00C60CA2">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2023 </w:t>
      </w:r>
      <w:r w:rsidR="0067784B">
        <w:rPr>
          <w:rFonts w:ascii="Times New Roman" w:hAnsi="Times New Roman" w:cs="Times New Roman"/>
          <w:sz w:val="28"/>
          <w:szCs w:val="28"/>
        </w:rPr>
        <w:t>год</w:t>
      </w:r>
    </w:p>
    <w:p w:rsidR="001B725A" w:rsidRPr="00BE19AE" w:rsidRDefault="001B725A" w:rsidP="00C60CA2">
      <w:pPr>
        <w:pStyle w:val="a6"/>
        <w:jc w:val="center"/>
        <w:rPr>
          <w:rFonts w:ascii="Times New Roman" w:hAnsi="Times New Roman" w:cs="Times New Roman"/>
          <w:b/>
          <w:i/>
          <w:sz w:val="24"/>
          <w:szCs w:val="24"/>
        </w:rPr>
      </w:pPr>
      <w:r w:rsidRPr="00BE19AE">
        <w:rPr>
          <w:rFonts w:ascii="Times New Roman" w:hAnsi="Times New Roman" w:cs="Times New Roman"/>
          <w:b/>
          <w:i/>
          <w:sz w:val="24"/>
          <w:szCs w:val="24"/>
        </w:rPr>
        <w:lastRenderedPageBreak/>
        <w:t>Пояснительная записка</w:t>
      </w:r>
    </w:p>
    <w:p w:rsidR="00C60CA2" w:rsidRPr="00BE19AE" w:rsidRDefault="00C60CA2" w:rsidP="00C60CA2">
      <w:pPr>
        <w:pStyle w:val="a6"/>
        <w:rPr>
          <w:rFonts w:ascii="Times New Roman" w:hAnsi="Times New Roman" w:cs="Times New Roman"/>
          <w:b/>
          <w:i/>
          <w:sz w:val="24"/>
          <w:szCs w:val="24"/>
        </w:rPr>
      </w:pPr>
    </w:p>
    <w:p w:rsidR="001B725A" w:rsidRPr="00C60CA2" w:rsidRDefault="001B725A" w:rsidP="00C60CA2">
      <w:pPr>
        <w:pStyle w:val="a6"/>
        <w:rPr>
          <w:rFonts w:ascii="Times New Roman" w:hAnsi="Times New Roman" w:cs="Times New Roman"/>
          <w:sz w:val="24"/>
          <w:szCs w:val="24"/>
        </w:rPr>
      </w:pPr>
      <w:r w:rsidRPr="00C60CA2">
        <w:rPr>
          <w:rFonts w:ascii="Times New Roman" w:hAnsi="Times New Roman" w:cs="Times New Roman"/>
          <w:sz w:val="24"/>
          <w:szCs w:val="24"/>
        </w:rPr>
        <w:t>«Расскажи – и я забуду,</w:t>
      </w:r>
    </w:p>
    <w:p w:rsidR="001B725A" w:rsidRPr="00C60CA2" w:rsidRDefault="001B725A" w:rsidP="00C60CA2">
      <w:pPr>
        <w:pStyle w:val="a6"/>
        <w:rPr>
          <w:rFonts w:ascii="Times New Roman" w:hAnsi="Times New Roman" w:cs="Times New Roman"/>
          <w:sz w:val="24"/>
          <w:szCs w:val="24"/>
        </w:rPr>
      </w:pPr>
      <w:r w:rsidRPr="00C60CA2">
        <w:rPr>
          <w:rFonts w:ascii="Times New Roman" w:hAnsi="Times New Roman" w:cs="Times New Roman"/>
          <w:sz w:val="24"/>
          <w:szCs w:val="24"/>
        </w:rPr>
        <w:t>Покажи – и я запомню,</w:t>
      </w:r>
    </w:p>
    <w:p w:rsidR="001B725A" w:rsidRPr="00C60CA2" w:rsidRDefault="001B725A" w:rsidP="00C60CA2">
      <w:pPr>
        <w:pStyle w:val="a6"/>
        <w:rPr>
          <w:rFonts w:ascii="Times New Roman" w:hAnsi="Times New Roman" w:cs="Times New Roman"/>
          <w:sz w:val="24"/>
          <w:szCs w:val="24"/>
        </w:rPr>
      </w:pPr>
      <w:r w:rsidRPr="00C60CA2">
        <w:rPr>
          <w:rFonts w:ascii="Times New Roman" w:hAnsi="Times New Roman" w:cs="Times New Roman"/>
          <w:sz w:val="24"/>
          <w:szCs w:val="24"/>
        </w:rPr>
        <w:t>дай попробовать – и я пойму».</w:t>
      </w:r>
    </w:p>
    <w:p w:rsidR="001B725A" w:rsidRPr="00C60CA2" w:rsidRDefault="001B725A" w:rsidP="00C60CA2">
      <w:pPr>
        <w:pStyle w:val="a6"/>
        <w:rPr>
          <w:rFonts w:ascii="Times New Roman" w:hAnsi="Times New Roman" w:cs="Times New Roman"/>
          <w:sz w:val="24"/>
          <w:szCs w:val="24"/>
        </w:rPr>
      </w:pPr>
      <w:r w:rsidRPr="00C60CA2">
        <w:rPr>
          <w:rFonts w:ascii="Times New Roman" w:hAnsi="Times New Roman" w:cs="Times New Roman"/>
          <w:sz w:val="24"/>
          <w:szCs w:val="24"/>
        </w:rPr>
        <w:t>Китайская пословица</w:t>
      </w:r>
    </w:p>
    <w:p w:rsidR="00C60CA2" w:rsidRPr="00C60CA2" w:rsidRDefault="00C60CA2" w:rsidP="00C60CA2">
      <w:pPr>
        <w:pStyle w:val="a6"/>
        <w:rPr>
          <w:rFonts w:ascii="Times New Roman" w:hAnsi="Times New Roman" w:cs="Times New Roman"/>
          <w:sz w:val="24"/>
          <w:szCs w:val="24"/>
        </w:rPr>
      </w:pPr>
    </w:p>
    <w:p w:rsidR="001B725A"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К </w:t>
      </w:r>
      <w:r w:rsidR="001B725A" w:rsidRPr="00C60CA2">
        <w:rPr>
          <w:rFonts w:ascii="Times New Roman" w:hAnsi="Times New Roman" w:cs="Times New Roman"/>
          <w:sz w:val="24"/>
          <w:szCs w:val="24"/>
        </w:rPr>
        <w:t xml:space="preserve">школьному возрасту </w:t>
      </w:r>
      <w:r w:rsidR="00FB2E12" w:rsidRPr="00C60CA2">
        <w:rPr>
          <w:rFonts w:ascii="Times New Roman" w:hAnsi="Times New Roman" w:cs="Times New Roman"/>
          <w:sz w:val="24"/>
          <w:szCs w:val="24"/>
        </w:rPr>
        <w:t xml:space="preserve">у детей </w:t>
      </w:r>
      <w:r w:rsidR="001B725A" w:rsidRPr="00C60CA2">
        <w:rPr>
          <w:rFonts w:ascii="Times New Roman" w:hAnsi="Times New Roman" w:cs="Times New Roman"/>
          <w:sz w:val="24"/>
          <w:szCs w:val="24"/>
        </w:rPr>
        <w:t xml:space="preserve">заметно нарастают возможности инициативной преобразующей активности.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На протяжении всего школьного детства, наряду с игровой деятельностью, огромное значение в развитии личности ребенка, имеет познавательная </w:t>
      </w:r>
      <w:r w:rsidR="00FB2E12" w:rsidRPr="00C60CA2">
        <w:rPr>
          <w:rFonts w:ascii="Times New Roman" w:hAnsi="Times New Roman" w:cs="Times New Roman"/>
          <w:sz w:val="24"/>
          <w:szCs w:val="24"/>
        </w:rPr>
        <w:t xml:space="preserve">и экспериментальная </w:t>
      </w:r>
      <w:r w:rsidR="001B725A" w:rsidRPr="00C60CA2">
        <w:rPr>
          <w:rFonts w:ascii="Times New Roman" w:hAnsi="Times New Roman" w:cs="Times New Roman"/>
          <w:sz w:val="24"/>
          <w:szCs w:val="24"/>
        </w:rPr>
        <w:t>деятельность, которая нами понимается не только как процесс усвоения знаний, умений и навыков, а, главным образом, как поиск знаний.</w:t>
      </w:r>
    </w:p>
    <w:p w:rsidR="001B725A" w:rsidRPr="00C60CA2" w:rsidRDefault="001B725A"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Дети по природе своей </w:t>
      </w:r>
      <w:r w:rsidR="00FB2E12" w:rsidRPr="00C60CA2">
        <w:rPr>
          <w:rFonts w:ascii="Times New Roman" w:hAnsi="Times New Roman" w:cs="Times New Roman"/>
          <w:sz w:val="24"/>
          <w:szCs w:val="24"/>
        </w:rPr>
        <w:t xml:space="preserve">- </w:t>
      </w:r>
      <w:r w:rsidRPr="00C60CA2">
        <w:rPr>
          <w:rFonts w:ascii="Times New Roman" w:hAnsi="Times New Roman" w:cs="Times New Roman"/>
          <w:sz w:val="24"/>
          <w:szCs w:val="24"/>
        </w:rPr>
        <w:t>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неизведанное. Это огромная возможность для детей думать, пробовать, искать, экспериментировать, а самое главное само</w:t>
      </w:r>
      <w:r w:rsidR="006C5A45" w:rsidRPr="00C60CA2">
        <w:rPr>
          <w:rFonts w:ascii="Times New Roman" w:hAnsi="Times New Roman" w:cs="Times New Roman"/>
          <w:sz w:val="24"/>
          <w:szCs w:val="24"/>
        </w:rPr>
        <w:t xml:space="preserve"> </w:t>
      </w:r>
      <w:r w:rsidRPr="00C60CA2">
        <w:rPr>
          <w:rFonts w:ascii="Times New Roman" w:hAnsi="Times New Roman" w:cs="Times New Roman"/>
          <w:sz w:val="24"/>
          <w:szCs w:val="24"/>
        </w:rPr>
        <w:t>выражаться.</w:t>
      </w:r>
    </w:p>
    <w:p w:rsidR="00C60CA2" w:rsidRDefault="00C60CA2" w:rsidP="00C60CA2">
      <w:pPr>
        <w:pStyle w:val="a6"/>
        <w:ind w:firstLine="567"/>
        <w:jc w:val="center"/>
        <w:rPr>
          <w:rFonts w:ascii="Times New Roman" w:hAnsi="Times New Roman" w:cs="Times New Roman"/>
          <w:sz w:val="24"/>
          <w:szCs w:val="24"/>
        </w:rPr>
      </w:pPr>
    </w:p>
    <w:p w:rsidR="00A06F0F" w:rsidRPr="00BE19AE" w:rsidRDefault="00A06F0F"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Возраст детей, участвующих в реализации программы дополнительного образования</w:t>
      </w:r>
    </w:p>
    <w:p w:rsidR="00C60CA2" w:rsidRPr="00BE19AE" w:rsidRDefault="00C60CA2" w:rsidP="00C60CA2">
      <w:pPr>
        <w:pStyle w:val="a6"/>
        <w:ind w:firstLine="567"/>
        <w:jc w:val="both"/>
        <w:rPr>
          <w:rFonts w:ascii="Times New Roman" w:hAnsi="Times New Roman" w:cs="Times New Roman"/>
          <w:b/>
          <w:i/>
          <w:sz w:val="24"/>
          <w:szCs w:val="24"/>
        </w:rPr>
      </w:pP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Программа кружка «Юный исследователь» разработана для детей школьного возраста. На основе взаимодействия со взрослым наставником. Чем успешнее развиваются различные формы взаимодействия ребенка и взрослого, тем содержательнее становится собственная активность ребенка. Ведущая идея программы заключается в организации посильной, интересной и адекватной возрасту экспериментально-исследовательской деятельности для формирования естественно-научных представлений школьников.</w:t>
      </w:r>
    </w:p>
    <w:p w:rsidR="00C60CA2" w:rsidRDefault="00C60CA2" w:rsidP="00C60CA2">
      <w:pPr>
        <w:pStyle w:val="a6"/>
        <w:ind w:firstLine="567"/>
        <w:jc w:val="center"/>
        <w:rPr>
          <w:rFonts w:ascii="Times New Roman" w:hAnsi="Times New Roman" w:cs="Times New Roman"/>
          <w:sz w:val="24"/>
          <w:szCs w:val="24"/>
        </w:rPr>
      </w:pPr>
    </w:p>
    <w:p w:rsidR="001B725A" w:rsidRPr="00BE19AE" w:rsidRDefault="001B725A"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Новизна, актуальность, педагогическая целесообразность</w:t>
      </w:r>
    </w:p>
    <w:p w:rsidR="00C60CA2" w:rsidRPr="00BE19AE" w:rsidRDefault="00C60CA2" w:rsidP="00C60CA2">
      <w:pPr>
        <w:pStyle w:val="a6"/>
        <w:ind w:firstLine="567"/>
        <w:jc w:val="center"/>
        <w:rPr>
          <w:rFonts w:ascii="Times New Roman" w:hAnsi="Times New Roman" w:cs="Times New Roman"/>
          <w:b/>
          <w:i/>
          <w:sz w:val="24"/>
          <w:szCs w:val="24"/>
        </w:rPr>
      </w:pP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Программа  «Юный исследователь» содержит элементарные, доступные для восприятия детей сведения о живой и неживой природе, которые стимулируют познавательную активность детей и приучают их к самостоятельному поиску решений проблемы.</w:t>
      </w:r>
    </w:p>
    <w:p w:rsidR="001B725A" w:rsidRPr="00C60CA2" w:rsidRDefault="001B725A"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w:t>
      </w:r>
      <w:r w:rsidR="00CB4BD8" w:rsidRPr="00C60CA2">
        <w:rPr>
          <w:rFonts w:ascii="Times New Roman" w:hAnsi="Times New Roman" w:cs="Times New Roman"/>
          <w:sz w:val="24"/>
          <w:szCs w:val="24"/>
        </w:rPr>
        <w:t>ют его</w:t>
      </w:r>
      <w:r w:rsidRPr="00C60CA2">
        <w:rPr>
          <w:rFonts w:ascii="Times New Roman" w:hAnsi="Times New Roman" w:cs="Times New Roman"/>
          <w:sz w:val="24"/>
          <w:szCs w:val="24"/>
        </w:rPr>
        <w:t>.</w:t>
      </w:r>
      <w:r w:rsidR="00FB2E12" w:rsidRPr="00C60CA2">
        <w:rPr>
          <w:rFonts w:ascii="Times New Roman" w:hAnsi="Times New Roman" w:cs="Times New Roman"/>
          <w:sz w:val="24"/>
          <w:szCs w:val="24"/>
        </w:rPr>
        <w:t xml:space="preserve"> </w:t>
      </w:r>
      <w:r w:rsidRPr="00C60CA2">
        <w:rPr>
          <w:rFonts w:ascii="Times New Roman" w:hAnsi="Times New Roman" w:cs="Times New Roman"/>
          <w:sz w:val="24"/>
          <w:szCs w:val="24"/>
        </w:rPr>
        <w:t xml:space="preserve">В связи с этим на сегодняшний день актуальным является </w:t>
      </w:r>
      <w:r w:rsidR="00FB2E12" w:rsidRPr="00C60CA2">
        <w:rPr>
          <w:rFonts w:ascii="Times New Roman" w:hAnsi="Times New Roman" w:cs="Times New Roman"/>
          <w:sz w:val="24"/>
          <w:szCs w:val="24"/>
        </w:rPr>
        <w:t>внедрение</w:t>
      </w:r>
      <w:r w:rsidRPr="00C60CA2">
        <w:rPr>
          <w:rFonts w:ascii="Times New Roman" w:hAnsi="Times New Roman" w:cs="Times New Roman"/>
          <w:sz w:val="24"/>
          <w:szCs w:val="24"/>
        </w:rPr>
        <w:t xml:space="preserve"> детского экспериментирования</w:t>
      </w:r>
      <w:r w:rsidR="00FB2E12" w:rsidRPr="00C60CA2">
        <w:rPr>
          <w:rFonts w:ascii="Times New Roman" w:hAnsi="Times New Roman" w:cs="Times New Roman"/>
          <w:sz w:val="24"/>
          <w:szCs w:val="24"/>
        </w:rPr>
        <w:t xml:space="preserve"> или исследования</w:t>
      </w:r>
      <w:r w:rsidRPr="00C60CA2">
        <w:rPr>
          <w:rFonts w:ascii="Times New Roman" w:hAnsi="Times New Roman" w:cs="Times New Roman"/>
          <w:sz w:val="24"/>
          <w:szCs w:val="24"/>
        </w:rPr>
        <w:t>.</w:t>
      </w:r>
    </w:p>
    <w:p w:rsidR="001B725A" w:rsidRPr="00C60CA2" w:rsidRDefault="001B725A"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Экспериментирование – 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w:t>
      </w:r>
      <w:r w:rsidR="00FB2E12" w:rsidRPr="00C60CA2">
        <w:rPr>
          <w:rFonts w:ascii="Times New Roman" w:hAnsi="Times New Roman" w:cs="Times New Roman"/>
          <w:sz w:val="24"/>
          <w:szCs w:val="24"/>
        </w:rPr>
        <w:t xml:space="preserve">, исследования </w:t>
      </w:r>
      <w:r w:rsidRPr="00C60CA2">
        <w:rPr>
          <w:rFonts w:ascii="Times New Roman" w:hAnsi="Times New Roman" w:cs="Times New Roman"/>
          <w:sz w:val="24"/>
          <w:szCs w:val="24"/>
        </w:rPr>
        <w:t xml:space="preserve">идет обогащение  памяти ребенка, активизируются его мыслительные процессы, так как </w:t>
      </w:r>
      <w:r w:rsidRPr="00C60CA2">
        <w:rPr>
          <w:rFonts w:ascii="Times New Roman" w:hAnsi="Times New Roman" w:cs="Times New Roman"/>
          <w:sz w:val="24"/>
          <w:szCs w:val="24"/>
        </w:rPr>
        <w:lastRenderedPageBreak/>
        <w:t>постоянно возникает необходимость совершать операции анализа и синтеза, сравнения, классификации и обобщения. Детское экспериментирование</w:t>
      </w:r>
      <w:r w:rsidR="00FB2E12" w:rsidRPr="00C60CA2">
        <w:rPr>
          <w:rFonts w:ascii="Times New Roman" w:hAnsi="Times New Roman" w:cs="Times New Roman"/>
          <w:sz w:val="24"/>
          <w:szCs w:val="24"/>
        </w:rPr>
        <w:t xml:space="preserve"> и исследовательская деятельность</w:t>
      </w:r>
      <w:r w:rsidRPr="00C60CA2">
        <w:rPr>
          <w:rFonts w:ascii="Times New Roman" w:hAnsi="Times New Roman" w:cs="Times New Roman"/>
          <w:sz w:val="24"/>
          <w:szCs w:val="24"/>
        </w:rPr>
        <w:t xml:space="preserve"> явля</w:t>
      </w:r>
      <w:r w:rsidR="00FB2E12" w:rsidRPr="00C60CA2">
        <w:rPr>
          <w:rFonts w:ascii="Times New Roman" w:hAnsi="Times New Roman" w:cs="Times New Roman"/>
          <w:sz w:val="24"/>
          <w:szCs w:val="24"/>
        </w:rPr>
        <w:t>ю</w:t>
      </w:r>
      <w:r w:rsidRPr="00C60CA2">
        <w:rPr>
          <w:rFonts w:ascii="Times New Roman" w:hAnsi="Times New Roman" w:cs="Times New Roman"/>
          <w:sz w:val="24"/>
          <w:szCs w:val="24"/>
        </w:rPr>
        <w:t>тся хорошим средств</w:t>
      </w:r>
      <w:r w:rsidR="00CB4BD8" w:rsidRPr="00C60CA2">
        <w:rPr>
          <w:rFonts w:ascii="Times New Roman" w:hAnsi="Times New Roman" w:cs="Times New Roman"/>
          <w:sz w:val="24"/>
          <w:szCs w:val="24"/>
        </w:rPr>
        <w:t xml:space="preserve">ом интеллектуального развития </w:t>
      </w:r>
      <w:r w:rsidRPr="00C60CA2">
        <w:rPr>
          <w:rFonts w:ascii="Times New Roman" w:hAnsi="Times New Roman" w:cs="Times New Roman"/>
          <w:sz w:val="24"/>
          <w:szCs w:val="24"/>
        </w:rPr>
        <w:t>школьников, а также является наиболее успешным путем ознакомления детей с миром окружающей их живой и неживой природы.</w:t>
      </w:r>
    </w:p>
    <w:p w:rsidR="00FB2E12" w:rsidRPr="00C60CA2" w:rsidRDefault="00FB2E12"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Отличительные особенности данной программы дополнительного образования от существующих образовательных программ</w:t>
      </w:r>
      <w:r w:rsidR="00C60CA2">
        <w:rPr>
          <w:rFonts w:ascii="Times New Roman" w:hAnsi="Times New Roman" w:cs="Times New Roman"/>
          <w:sz w:val="24"/>
          <w:szCs w:val="24"/>
        </w:rPr>
        <w:t xml:space="preserve">. </w:t>
      </w:r>
      <w:r w:rsidRPr="00C60CA2">
        <w:rPr>
          <w:rFonts w:ascii="Times New Roman" w:hAnsi="Times New Roman" w:cs="Times New Roman"/>
          <w:sz w:val="24"/>
          <w:szCs w:val="24"/>
        </w:rPr>
        <w:t>Поисковая деятельность принципиально отличается от любой другой, тем, что образ цели, определяющей эту деятельность, еще не сформирован.</w:t>
      </w:r>
      <w:r w:rsidR="00C60CA2">
        <w:rPr>
          <w:rFonts w:ascii="Times New Roman" w:hAnsi="Times New Roman" w:cs="Times New Roman"/>
          <w:sz w:val="24"/>
          <w:szCs w:val="24"/>
        </w:rPr>
        <w:t xml:space="preserve"> </w:t>
      </w:r>
      <w:r w:rsidRPr="00C60CA2">
        <w:rPr>
          <w:rFonts w:ascii="Times New Roman" w:hAnsi="Times New Roman" w:cs="Times New Roman"/>
          <w:sz w:val="24"/>
          <w:szCs w:val="24"/>
        </w:rPr>
        <w:t>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p>
    <w:p w:rsidR="00FB2E12" w:rsidRPr="00BE19AE" w:rsidRDefault="001B725A"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Цель программы:</w:t>
      </w:r>
    </w:p>
    <w:p w:rsidR="00C60CA2" w:rsidRPr="00C60CA2" w:rsidRDefault="00C60CA2" w:rsidP="00C60CA2">
      <w:pPr>
        <w:pStyle w:val="a6"/>
        <w:ind w:firstLine="567"/>
        <w:jc w:val="center"/>
        <w:rPr>
          <w:rFonts w:ascii="Times New Roman" w:hAnsi="Times New Roman" w:cs="Times New Roman"/>
          <w:sz w:val="24"/>
          <w:szCs w:val="24"/>
        </w:rPr>
      </w:pPr>
    </w:p>
    <w:p w:rsidR="001B725A" w:rsidRPr="00C60CA2" w:rsidRDefault="00FB2E12"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Целью программы является у</w:t>
      </w:r>
      <w:r w:rsidR="001B725A" w:rsidRPr="00C60CA2">
        <w:rPr>
          <w:rFonts w:ascii="Times New Roman" w:hAnsi="Times New Roman" w:cs="Times New Roman"/>
          <w:sz w:val="24"/>
          <w:szCs w:val="24"/>
        </w:rPr>
        <w:t>глубл</w:t>
      </w:r>
      <w:r w:rsidRPr="00C60CA2">
        <w:rPr>
          <w:rFonts w:ascii="Times New Roman" w:hAnsi="Times New Roman" w:cs="Times New Roman"/>
          <w:sz w:val="24"/>
          <w:szCs w:val="24"/>
        </w:rPr>
        <w:t>ение</w:t>
      </w:r>
      <w:r w:rsidR="001B725A" w:rsidRPr="00C60CA2">
        <w:rPr>
          <w:rFonts w:ascii="Times New Roman" w:hAnsi="Times New Roman" w:cs="Times New Roman"/>
          <w:sz w:val="24"/>
          <w:szCs w:val="24"/>
        </w:rPr>
        <w:t xml:space="preserve"> представления детей об объектах</w:t>
      </w:r>
      <w:r w:rsidRPr="00C60CA2">
        <w:rPr>
          <w:rFonts w:ascii="Times New Roman" w:hAnsi="Times New Roman" w:cs="Times New Roman"/>
          <w:sz w:val="24"/>
          <w:szCs w:val="24"/>
        </w:rPr>
        <w:t xml:space="preserve"> живой и</w:t>
      </w:r>
      <w:r w:rsidR="001B725A" w:rsidRPr="00C60CA2">
        <w:rPr>
          <w:rFonts w:ascii="Times New Roman" w:hAnsi="Times New Roman" w:cs="Times New Roman"/>
          <w:sz w:val="24"/>
          <w:szCs w:val="24"/>
        </w:rPr>
        <w:t xml:space="preserve"> неживой природы; </w:t>
      </w:r>
      <w:r w:rsidRPr="00C60CA2">
        <w:rPr>
          <w:rFonts w:ascii="Times New Roman" w:hAnsi="Times New Roman" w:cs="Times New Roman"/>
          <w:sz w:val="24"/>
          <w:szCs w:val="24"/>
        </w:rPr>
        <w:t xml:space="preserve">обучение </w:t>
      </w:r>
      <w:r w:rsidR="001B725A" w:rsidRPr="00C60CA2">
        <w:rPr>
          <w:rFonts w:ascii="Times New Roman" w:hAnsi="Times New Roman" w:cs="Times New Roman"/>
          <w:sz w:val="24"/>
          <w:szCs w:val="24"/>
        </w:rPr>
        <w:t xml:space="preserve">учить </w:t>
      </w:r>
      <w:r w:rsidRPr="00C60CA2">
        <w:rPr>
          <w:rFonts w:ascii="Times New Roman" w:hAnsi="Times New Roman" w:cs="Times New Roman"/>
          <w:sz w:val="24"/>
          <w:szCs w:val="24"/>
        </w:rPr>
        <w:t xml:space="preserve">проводить </w:t>
      </w:r>
      <w:r w:rsidR="001B725A" w:rsidRPr="00C60CA2">
        <w:rPr>
          <w:rFonts w:ascii="Times New Roman" w:hAnsi="Times New Roman" w:cs="Times New Roman"/>
          <w:sz w:val="24"/>
          <w:szCs w:val="24"/>
        </w:rPr>
        <w:t>самостоятельн</w:t>
      </w:r>
      <w:r w:rsidRPr="00C60CA2">
        <w:rPr>
          <w:rFonts w:ascii="Times New Roman" w:hAnsi="Times New Roman" w:cs="Times New Roman"/>
          <w:sz w:val="24"/>
          <w:szCs w:val="24"/>
        </w:rPr>
        <w:t xml:space="preserve">ую </w:t>
      </w:r>
      <w:r w:rsidR="001B725A" w:rsidRPr="00C60CA2">
        <w:rPr>
          <w:rFonts w:ascii="Times New Roman" w:hAnsi="Times New Roman" w:cs="Times New Roman"/>
          <w:sz w:val="24"/>
          <w:szCs w:val="24"/>
        </w:rPr>
        <w:t>исследова</w:t>
      </w:r>
      <w:r w:rsidRPr="00C60CA2">
        <w:rPr>
          <w:rFonts w:ascii="Times New Roman" w:hAnsi="Times New Roman" w:cs="Times New Roman"/>
          <w:sz w:val="24"/>
          <w:szCs w:val="24"/>
        </w:rPr>
        <w:t xml:space="preserve">тельскую работу и </w:t>
      </w:r>
      <w:r w:rsidR="001B725A" w:rsidRPr="00C60CA2">
        <w:rPr>
          <w:rFonts w:ascii="Times New Roman" w:hAnsi="Times New Roman" w:cs="Times New Roman"/>
          <w:sz w:val="24"/>
          <w:szCs w:val="24"/>
        </w:rPr>
        <w:t xml:space="preserve"> добиваться результатов</w:t>
      </w:r>
      <w:r w:rsidR="00CB4BD8" w:rsidRPr="00C60CA2">
        <w:rPr>
          <w:rFonts w:ascii="Times New Roman" w:hAnsi="Times New Roman" w:cs="Times New Roman"/>
          <w:sz w:val="24"/>
          <w:szCs w:val="24"/>
        </w:rPr>
        <w:t xml:space="preserve">, </w:t>
      </w:r>
    </w:p>
    <w:p w:rsidR="00C60CA2" w:rsidRPr="00BE19AE" w:rsidRDefault="001B725A"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Задачи:</w:t>
      </w:r>
    </w:p>
    <w:p w:rsidR="001B725A" w:rsidRPr="00C60CA2" w:rsidRDefault="001B725A" w:rsidP="00C60CA2">
      <w:pPr>
        <w:pStyle w:val="a6"/>
        <w:numPr>
          <w:ilvl w:val="0"/>
          <w:numId w:val="9"/>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Учить детей наблюдать, запоминать, сравнивать, делать </w:t>
      </w:r>
      <w:r w:rsidR="00FB2E12" w:rsidRPr="00C60CA2">
        <w:rPr>
          <w:rFonts w:ascii="Times New Roman" w:hAnsi="Times New Roman" w:cs="Times New Roman"/>
          <w:sz w:val="24"/>
          <w:szCs w:val="24"/>
        </w:rPr>
        <w:t>выводы</w:t>
      </w:r>
      <w:r w:rsidRPr="00C60CA2">
        <w:rPr>
          <w:rFonts w:ascii="Times New Roman" w:hAnsi="Times New Roman" w:cs="Times New Roman"/>
          <w:sz w:val="24"/>
          <w:szCs w:val="24"/>
        </w:rPr>
        <w:t>.</w:t>
      </w:r>
    </w:p>
    <w:p w:rsidR="001B725A" w:rsidRPr="00C60CA2" w:rsidRDefault="001B725A" w:rsidP="00C60CA2">
      <w:pPr>
        <w:pStyle w:val="a6"/>
        <w:numPr>
          <w:ilvl w:val="0"/>
          <w:numId w:val="9"/>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Побуждать детей к самостоятельной деятельности.</w:t>
      </w:r>
    </w:p>
    <w:p w:rsidR="001B725A" w:rsidRDefault="001B725A" w:rsidP="00C60CA2">
      <w:pPr>
        <w:pStyle w:val="a6"/>
        <w:numPr>
          <w:ilvl w:val="0"/>
          <w:numId w:val="9"/>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Воспитывать интерес и активность к познанию нового через </w:t>
      </w:r>
      <w:r w:rsidR="00FB2E12" w:rsidRPr="00C60CA2">
        <w:rPr>
          <w:rFonts w:ascii="Times New Roman" w:hAnsi="Times New Roman" w:cs="Times New Roman"/>
          <w:sz w:val="24"/>
          <w:szCs w:val="24"/>
        </w:rPr>
        <w:t xml:space="preserve">опытно- </w:t>
      </w:r>
      <w:r w:rsidRPr="00C60CA2">
        <w:rPr>
          <w:rFonts w:ascii="Times New Roman" w:hAnsi="Times New Roman" w:cs="Times New Roman"/>
          <w:sz w:val="24"/>
          <w:szCs w:val="24"/>
        </w:rPr>
        <w:t>экспериментальн</w:t>
      </w:r>
      <w:r w:rsidR="00FB2E12" w:rsidRPr="00C60CA2">
        <w:rPr>
          <w:rFonts w:ascii="Times New Roman" w:hAnsi="Times New Roman" w:cs="Times New Roman"/>
          <w:sz w:val="24"/>
          <w:szCs w:val="24"/>
        </w:rPr>
        <w:t xml:space="preserve">ую и </w:t>
      </w:r>
      <w:proofErr w:type="gramStart"/>
      <w:r w:rsidR="00FB2E12" w:rsidRPr="00C60CA2">
        <w:rPr>
          <w:rFonts w:ascii="Times New Roman" w:hAnsi="Times New Roman" w:cs="Times New Roman"/>
          <w:sz w:val="24"/>
          <w:szCs w:val="24"/>
        </w:rPr>
        <w:t xml:space="preserve">исследовательскую </w:t>
      </w:r>
      <w:r w:rsidRPr="00C60CA2">
        <w:rPr>
          <w:rFonts w:ascii="Times New Roman" w:hAnsi="Times New Roman" w:cs="Times New Roman"/>
          <w:sz w:val="24"/>
          <w:szCs w:val="24"/>
        </w:rPr>
        <w:t xml:space="preserve"> с</w:t>
      </w:r>
      <w:proofErr w:type="gramEnd"/>
      <w:r w:rsidRPr="00C60CA2">
        <w:rPr>
          <w:rFonts w:ascii="Times New Roman" w:hAnsi="Times New Roman" w:cs="Times New Roman"/>
          <w:sz w:val="24"/>
          <w:szCs w:val="24"/>
        </w:rPr>
        <w:t xml:space="preserve"> объектами природы.</w:t>
      </w:r>
    </w:p>
    <w:p w:rsidR="00C60CA2" w:rsidRPr="00C60CA2" w:rsidRDefault="00C60CA2" w:rsidP="00C60CA2">
      <w:pPr>
        <w:pStyle w:val="a6"/>
        <w:ind w:left="567"/>
        <w:jc w:val="both"/>
        <w:rPr>
          <w:rFonts w:ascii="Times New Roman" w:hAnsi="Times New Roman" w:cs="Times New Roman"/>
          <w:sz w:val="24"/>
          <w:szCs w:val="24"/>
        </w:rPr>
      </w:pPr>
    </w:p>
    <w:p w:rsidR="00C60CA2" w:rsidRPr="00BE19AE" w:rsidRDefault="001B725A"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Исследовательск</w:t>
      </w:r>
      <w:r w:rsidR="00FB2E12" w:rsidRPr="00BE19AE">
        <w:rPr>
          <w:rFonts w:ascii="Times New Roman" w:hAnsi="Times New Roman" w:cs="Times New Roman"/>
          <w:b/>
          <w:i/>
          <w:sz w:val="24"/>
          <w:szCs w:val="24"/>
        </w:rPr>
        <w:t>ая работа</w:t>
      </w:r>
      <w:r w:rsidRPr="00BE19AE">
        <w:rPr>
          <w:rFonts w:ascii="Times New Roman" w:hAnsi="Times New Roman" w:cs="Times New Roman"/>
          <w:b/>
          <w:i/>
          <w:sz w:val="24"/>
          <w:szCs w:val="24"/>
        </w:rPr>
        <w:t xml:space="preserve"> предполагает следующее:</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 ребенок выделяет и ставит проблему, которую необходимо разрешить;</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 предлагает возможные решения;</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 проверяет </w:t>
      </w:r>
      <w:r w:rsidR="00FB2E12" w:rsidRPr="00C60CA2">
        <w:rPr>
          <w:rFonts w:ascii="Times New Roman" w:hAnsi="Times New Roman" w:cs="Times New Roman"/>
          <w:sz w:val="24"/>
          <w:szCs w:val="24"/>
        </w:rPr>
        <w:t xml:space="preserve">путем опытов и экспериментов  </w:t>
      </w:r>
      <w:r w:rsidRPr="00C60CA2">
        <w:rPr>
          <w:rFonts w:ascii="Times New Roman" w:hAnsi="Times New Roman" w:cs="Times New Roman"/>
          <w:sz w:val="24"/>
          <w:szCs w:val="24"/>
        </w:rPr>
        <w:t>возможные решения,</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 делает выводы в соответствии с результатом </w:t>
      </w:r>
      <w:r w:rsidR="00A06F0F" w:rsidRPr="00C60CA2">
        <w:rPr>
          <w:rFonts w:ascii="Times New Roman" w:hAnsi="Times New Roman" w:cs="Times New Roman"/>
          <w:sz w:val="24"/>
          <w:szCs w:val="24"/>
        </w:rPr>
        <w:t>работы</w:t>
      </w:r>
      <w:r w:rsidRPr="00C60CA2">
        <w:rPr>
          <w:rFonts w:ascii="Times New Roman" w:hAnsi="Times New Roman" w:cs="Times New Roman"/>
          <w:sz w:val="24"/>
          <w:szCs w:val="24"/>
        </w:rPr>
        <w:t>;</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применяет выводы к новым данным;</w:t>
      </w:r>
    </w:p>
    <w:p w:rsidR="001B725A" w:rsidRPr="00C60CA2" w:rsidRDefault="001B725A" w:rsidP="00C60CA2">
      <w:pPr>
        <w:pStyle w:val="a6"/>
        <w:numPr>
          <w:ilvl w:val="0"/>
          <w:numId w:val="10"/>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делает обобщения.</w:t>
      </w:r>
    </w:p>
    <w:p w:rsidR="00C60CA2" w:rsidRDefault="00C60CA2" w:rsidP="00C60CA2">
      <w:pPr>
        <w:pStyle w:val="a6"/>
        <w:ind w:firstLine="567"/>
        <w:jc w:val="center"/>
        <w:rPr>
          <w:rFonts w:ascii="Times New Roman" w:hAnsi="Times New Roman" w:cs="Times New Roman"/>
          <w:sz w:val="24"/>
          <w:szCs w:val="24"/>
        </w:rPr>
      </w:pPr>
    </w:p>
    <w:p w:rsidR="00C60CA2" w:rsidRPr="00BE19AE" w:rsidRDefault="00CB4BD8"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Программа построена на основе следующих принципов:</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оптимального соотношения процессов развития и саморазвития.</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«развивающей интриги».</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формирования творчества на всех этапах обучения и воспитания.</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деятельного подхода к развитию личности.</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ориентации на многообразие форм реализации поисково-познавательной деятельности.</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системного подхода к объединению направлений работы, подбору программного содержания, формулирования поисково-познавательной деятельности.</w:t>
      </w:r>
    </w:p>
    <w:p w:rsidR="00CB4BD8" w:rsidRPr="00C60CA2" w:rsidRDefault="00CB4BD8"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Принцип использования средств познания (пособий, карт, схем, </w:t>
      </w:r>
      <w:r w:rsidR="00A06F0F" w:rsidRPr="00C60CA2">
        <w:rPr>
          <w:rFonts w:ascii="Times New Roman" w:hAnsi="Times New Roman" w:cs="Times New Roman"/>
          <w:sz w:val="24"/>
          <w:szCs w:val="24"/>
        </w:rPr>
        <w:t xml:space="preserve">лабораторного </w:t>
      </w:r>
      <w:r w:rsidRPr="00C60CA2">
        <w:rPr>
          <w:rFonts w:ascii="Times New Roman" w:hAnsi="Times New Roman" w:cs="Times New Roman"/>
          <w:sz w:val="24"/>
          <w:szCs w:val="24"/>
        </w:rPr>
        <w:t>оборудования).</w:t>
      </w:r>
    </w:p>
    <w:p w:rsidR="00A06F0F" w:rsidRPr="00BE19AE" w:rsidRDefault="00A06F0F"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Принципы обучения:</w:t>
      </w: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доступности в  использовании оборудования и  материалов;</w:t>
      </w: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наглядности,</w:t>
      </w: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последовательности;</w:t>
      </w: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систематичности;</w:t>
      </w:r>
    </w:p>
    <w:p w:rsidR="00A06F0F" w:rsidRPr="00C60CA2" w:rsidRDefault="00A06F0F"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Принцип индивидуальности</w:t>
      </w:r>
      <w:r w:rsidR="00C60CA2">
        <w:rPr>
          <w:rFonts w:ascii="Times New Roman" w:hAnsi="Times New Roman" w:cs="Times New Roman"/>
          <w:sz w:val="24"/>
          <w:szCs w:val="24"/>
        </w:rPr>
        <w:t>.</w:t>
      </w:r>
    </w:p>
    <w:p w:rsidR="00A06F0F" w:rsidRPr="00C60CA2" w:rsidRDefault="00A06F0F" w:rsidP="00C60CA2">
      <w:pPr>
        <w:pStyle w:val="a6"/>
        <w:ind w:firstLine="567"/>
        <w:jc w:val="both"/>
        <w:rPr>
          <w:rFonts w:ascii="Times New Roman" w:hAnsi="Times New Roman" w:cs="Times New Roman"/>
          <w:sz w:val="24"/>
          <w:szCs w:val="24"/>
        </w:rPr>
      </w:pPr>
    </w:p>
    <w:p w:rsidR="00372750" w:rsidRPr="00BE19AE" w:rsidRDefault="00372750"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Формы и режим занятий</w:t>
      </w:r>
      <w:r w:rsidR="00BE19AE">
        <w:rPr>
          <w:rFonts w:ascii="Times New Roman" w:hAnsi="Times New Roman" w:cs="Times New Roman"/>
          <w:b/>
          <w:i/>
          <w:sz w:val="24"/>
          <w:szCs w:val="24"/>
        </w:rPr>
        <w:t>:</w:t>
      </w:r>
    </w:p>
    <w:p w:rsidR="00372750" w:rsidRPr="00C60CA2" w:rsidRDefault="00372750"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Гибкая форма организации экспериментальной деятельности позволяет учитывать индивидуальные особенности каждого ребенка, здоровье, настроение, уровень установления причинно-следственных связей, выявления закономерностей и другие факторы. </w:t>
      </w:r>
    </w:p>
    <w:p w:rsidR="00372750" w:rsidRPr="00C60CA2" w:rsidRDefault="00372750"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lastRenderedPageBreak/>
        <w:t>Для начала усвоения программного материала к воспитанникам не предъявляется определенных требований. Важно лишь соответствие общего развития школьников своему возрастному периоду. При этом, если ребёнок ранее не посещал кружок, то на любом этапе обучения он может начать посещать его. Программа рассчитана как на слабых в своём развитии детей, так и на одарённых, при этом темпы их движения по программе будут разными.</w:t>
      </w:r>
    </w:p>
    <w:p w:rsidR="00372750" w:rsidRPr="00C60CA2" w:rsidRDefault="00372750"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В результате освоения содержания программы предполагается формирование у воспитанников элементарных естественнонаучных знаний и представлений, формирование исследовательских умений, а также самостоятельности в процессе экспериментальной деятельности, применении знаний на практике.</w:t>
      </w:r>
    </w:p>
    <w:p w:rsidR="0023245A" w:rsidRDefault="0023245A" w:rsidP="00C60CA2">
      <w:pPr>
        <w:pStyle w:val="a6"/>
        <w:ind w:firstLine="567"/>
        <w:jc w:val="center"/>
        <w:rPr>
          <w:rFonts w:ascii="Times New Roman" w:hAnsi="Times New Roman" w:cs="Times New Roman"/>
          <w:sz w:val="24"/>
          <w:szCs w:val="24"/>
        </w:rPr>
      </w:pPr>
    </w:p>
    <w:p w:rsidR="00372750" w:rsidRPr="00BE19AE" w:rsidRDefault="00372750" w:rsidP="00C60CA2">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Формы работы:</w:t>
      </w:r>
    </w:p>
    <w:p w:rsidR="00372750" w:rsidRPr="00C60CA2" w:rsidRDefault="00A06F0F" w:rsidP="0023245A">
      <w:pPr>
        <w:pStyle w:val="a6"/>
        <w:numPr>
          <w:ilvl w:val="0"/>
          <w:numId w:val="11"/>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З</w:t>
      </w:r>
      <w:r w:rsidR="00372750" w:rsidRPr="00C60CA2">
        <w:rPr>
          <w:rFonts w:ascii="Times New Roman" w:hAnsi="Times New Roman" w:cs="Times New Roman"/>
          <w:sz w:val="24"/>
          <w:szCs w:val="24"/>
        </w:rPr>
        <w:t>анятия</w:t>
      </w:r>
      <w:r w:rsidRPr="00C60CA2">
        <w:rPr>
          <w:rFonts w:ascii="Times New Roman" w:hAnsi="Times New Roman" w:cs="Times New Roman"/>
          <w:sz w:val="24"/>
          <w:szCs w:val="24"/>
        </w:rPr>
        <w:t xml:space="preserve"> (групповые и индивидуальные)</w:t>
      </w:r>
      <w:r w:rsidR="00372750" w:rsidRPr="00C60CA2">
        <w:rPr>
          <w:rFonts w:ascii="Times New Roman" w:hAnsi="Times New Roman" w:cs="Times New Roman"/>
          <w:sz w:val="24"/>
          <w:szCs w:val="24"/>
        </w:rPr>
        <w:t>,</w:t>
      </w:r>
    </w:p>
    <w:p w:rsidR="00372750" w:rsidRPr="00C60CA2" w:rsidRDefault="00372750" w:rsidP="0023245A">
      <w:pPr>
        <w:pStyle w:val="a6"/>
        <w:numPr>
          <w:ilvl w:val="0"/>
          <w:numId w:val="11"/>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экскурсии,</w:t>
      </w:r>
    </w:p>
    <w:p w:rsidR="00372750" w:rsidRPr="00C60CA2" w:rsidRDefault="00A06F0F" w:rsidP="0023245A">
      <w:pPr>
        <w:pStyle w:val="a6"/>
        <w:numPr>
          <w:ilvl w:val="0"/>
          <w:numId w:val="11"/>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экспериментальная работа,</w:t>
      </w:r>
      <w:r w:rsidR="00372750" w:rsidRPr="00C60CA2">
        <w:rPr>
          <w:rFonts w:ascii="Times New Roman" w:hAnsi="Times New Roman" w:cs="Times New Roman"/>
          <w:sz w:val="24"/>
          <w:szCs w:val="24"/>
        </w:rPr>
        <w:t xml:space="preserve"> опыт</w:t>
      </w:r>
      <w:r w:rsidRPr="00C60CA2">
        <w:rPr>
          <w:rFonts w:ascii="Times New Roman" w:hAnsi="Times New Roman" w:cs="Times New Roman"/>
          <w:sz w:val="24"/>
          <w:szCs w:val="24"/>
        </w:rPr>
        <w:t>ы</w:t>
      </w:r>
      <w:r w:rsidR="00372750" w:rsidRPr="00C60CA2">
        <w:rPr>
          <w:rFonts w:ascii="Times New Roman" w:hAnsi="Times New Roman" w:cs="Times New Roman"/>
          <w:sz w:val="24"/>
          <w:szCs w:val="24"/>
        </w:rPr>
        <w:t>,</w:t>
      </w:r>
      <w:r w:rsidR="0023245A">
        <w:rPr>
          <w:rFonts w:ascii="Times New Roman" w:hAnsi="Times New Roman" w:cs="Times New Roman"/>
          <w:sz w:val="24"/>
          <w:szCs w:val="24"/>
        </w:rPr>
        <w:t xml:space="preserve"> </w:t>
      </w:r>
      <w:r w:rsidRPr="00C60CA2">
        <w:rPr>
          <w:rFonts w:ascii="Times New Roman" w:hAnsi="Times New Roman" w:cs="Times New Roman"/>
          <w:sz w:val="24"/>
          <w:szCs w:val="24"/>
        </w:rPr>
        <w:t>исследования,</w:t>
      </w:r>
    </w:p>
    <w:p w:rsidR="00A06F0F" w:rsidRPr="00C60CA2" w:rsidRDefault="00A06F0F" w:rsidP="0023245A">
      <w:pPr>
        <w:pStyle w:val="a6"/>
        <w:numPr>
          <w:ilvl w:val="0"/>
          <w:numId w:val="11"/>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проектная работа</w:t>
      </w:r>
      <w:r w:rsidR="0023245A">
        <w:rPr>
          <w:rFonts w:ascii="Times New Roman" w:hAnsi="Times New Roman" w:cs="Times New Roman"/>
          <w:sz w:val="24"/>
          <w:szCs w:val="24"/>
        </w:rPr>
        <w:t>,</w:t>
      </w:r>
      <w:r w:rsidRPr="00C60CA2">
        <w:rPr>
          <w:rFonts w:ascii="Times New Roman" w:hAnsi="Times New Roman" w:cs="Times New Roman"/>
          <w:sz w:val="24"/>
          <w:szCs w:val="24"/>
        </w:rPr>
        <w:t xml:space="preserve"> </w:t>
      </w:r>
    </w:p>
    <w:p w:rsidR="00A06F0F" w:rsidRPr="00C60CA2" w:rsidRDefault="00A06F0F" w:rsidP="0023245A">
      <w:pPr>
        <w:pStyle w:val="a6"/>
        <w:numPr>
          <w:ilvl w:val="0"/>
          <w:numId w:val="11"/>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творческая работа</w:t>
      </w:r>
      <w:r w:rsidR="0023245A">
        <w:rPr>
          <w:rFonts w:ascii="Times New Roman" w:hAnsi="Times New Roman" w:cs="Times New Roman"/>
          <w:sz w:val="24"/>
          <w:szCs w:val="24"/>
        </w:rPr>
        <w:t>.</w:t>
      </w:r>
      <w:r w:rsidR="00372750" w:rsidRPr="00C60CA2">
        <w:rPr>
          <w:rFonts w:ascii="Times New Roman" w:hAnsi="Times New Roman" w:cs="Times New Roman"/>
          <w:sz w:val="24"/>
          <w:szCs w:val="24"/>
        </w:rPr>
        <w:t xml:space="preserve"> </w:t>
      </w:r>
    </w:p>
    <w:p w:rsidR="0023245A" w:rsidRDefault="0023245A" w:rsidP="0023245A">
      <w:pPr>
        <w:pStyle w:val="a6"/>
        <w:ind w:firstLine="567"/>
        <w:jc w:val="center"/>
        <w:rPr>
          <w:rFonts w:ascii="Times New Roman" w:hAnsi="Times New Roman" w:cs="Times New Roman"/>
          <w:sz w:val="24"/>
          <w:szCs w:val="24"/>
        </w:rPr>
      </w:pPr>
    </w:p>
    <w:p w:rsidR="00566F57" w:rsidRPr="00BE19AE" w:rsidRDefault="00566F57" w:rsidP="0023245A">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Методические приемы обучения:</w:t>
      </w:r>
    </w:p>
    <w:p w:rsidR="00566F57" w:rsidRPr="00C60CA2" w:rsidRDefault="00A06F0F" w:rsidP="0023245A">
      <w:pPr>
        <w:pStyle w:val="a6"/>
        <w:numPr>
          <w:ilvl w:val="0"/>
          <w:numId w:val="12"/>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И</w:t>
      </w:r>
      <w:r w:rsidR="00566F57" w:rsidRPr="00C60CA2">
        <w:rPr>
          <w:rFonts w:ascii="Times New Roman" w:hAnsi="Times New Roman" w:cs="Times New Roman"/>
          <w:sz w:val="24"/>
          <w:szCs w:val="24"/>
        </w:rPr>
        <w:t>нформационно-</w:t>
      </w:r>
      <w:proofErr w:type="gramStart"/>
      <w:r w:rsidR="00566F57" w:rsidRPr="00C60CA2">
        <w:rPr>
          <w:rFonts w:ascii="Times New Roman" w:hAnsi="Times New Roman" w:cs="Times New Roman"/>
          <w:sz w:val="24"/>
          <w:szCs w:val="24"/>
        </w:rPr>
        <w:t>познавательный:  беседа</w:t>
      </w:r>
      <w:proofErr w:type="gramEnd"/>
      <w:r w:rsidR="00566F57" w:rsidRPr="00C60CA2">
        <w:rPr>
          <w:rFonts w:ascii="Times New Roman" w:hAnsi="Times New Roman" w:cs="Times New Roman"/>
          <w:sz w:val="24"/>
          <w:szCs w:val="24"/>
        </w:rPr>
        <w:t>, рассказ, объяснение, уточнение, сравнение, анализ, вопросы, ответы, и др.;</w:t>
      </w:r>
    </w:p>
    <w:p w:rsidR="00566F57" w:rsidRPr="00C60CA2" w:rsidRDefault="00A06F0F" w:rsidP="0023245A">
      <w:pPr>
        <w:pStyle w:val="a6"/>
        <w:numPr>
          <w:ilvl w:val="0"/>
          <w:numId w:val="12"/>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Н</w:t>
      </w:r>
      <w:r w:rsidR="00566F57" w:rsidRPr="00C60CA2">
        <w:rPr>
          <w:rFonts w:ascii="Times New Roman" w:hAnsi="Times New Roman" w:cs="Times New Roman"/>
          <w:sz w:val="24"/>
          <w:szCs w:val="24"/>
        </w:rPr>
        <w:t xml:space="preserve">аглядный: иллюстрации, показ, </w:t>
      </w:r>
      <w:r w:rsidRPr="00C60CA2">
        <w:rPr>
          <w:rFonts w:ascii="Times New Roman" w:hAnsi="Times New Roman" w:cs="Times New Roman"/>
          <w:sz w:val="24"/>
          <w:szCs w:val="24"/>
        </w:rPr>
        <w:t xml:space="preserve">применение </w:t>
      </w:r>
      <w:r w:rsidR="00566F57" w:rsidRPr="00C60CA2">
        <w:rPr>
          <w:rFonts w:ascii="Times New Roman" w:hAnsi="Times New Roman" w:cs="Times New Roman"/>
          <w:sz w:val="24"/>
          <w:szCs w:val="24"/>
        </w:rPr>
        <w:t>оборудовани</w:t>
      </w:r>
      <w:r w:rsidRPr="00C60CA2">
        <w:rPr>
          <w:rFonts w:ascii="Times New Roman" w:hAnsi="Times New Roman" w:cs="Times New Roman"/>
          <w:sz w:val="24"/>
          <w:szCs w:val="24"/>
        </w:rPr>
        <w:t>я</w:t>
      </w:r>
      <w:r w:rsidR="00566F57" w:rsidRPr="00C60CA2">
        <w:rPr>
          <w:rFonts w:ascii="Times New Roman" w:hAnsi="Times New Roman" w:cs="Times New Roman"/>
          <w:sz w:val="24"/>
          <w:szCs w:val="24"/>
        </w:rPr>
        <w:t xml:space="preserve"> для проведения экспериментальной работы и др.;</w:t>
      </w:r>
    </w:p>
    <w:p w:rsidR="00566F57" w:rsidRPr="00C60CA2" w:rsidRDefault="00A06F0F" w:rsidP="0023245A">
      <w:pPr>
        <w:pStyle w:val="a6"/>
        <w:numPr>
          <w:ilvl w:val="0"/>
          <w:numId w:val="12"/>
        </w:numPr>
        <w:ind w:left="0" w:firstLine="567"/>
        <w:jc w:val="both"/>
        <w:rPr>
          <w:rFonts w:ascii="Times New Roman" w:hAnsi="Times New Roman" w:cs="Times New Roman"/>
          <w:sz w:val="24"/>
          <w:szCs w:val="24"/>
        </w:rPr>
      </w:pPr>
      <w:r w:rsidRPr="00C60CA2">
        <w:rPr>
          <w:rFonts w:ascii="Times New Roman" w:hAnsi="Times New Roman" w:cs="Times New Roman"/>
          <w:sz w:val="24"/>
          <w:szCs w:val="24"/>
        </w:rPr>
        <w:t>П</w:t>
      </w:r>
      <w:r w:rsidR="00566F57" w:rsidRPr="00C60CA2">
        <w:rPr>
          <w:rFonts w:ascii="Times New Roman" w:hAnsi="Times New Roman" w:cs="Times New Roman"/>
          <w:sz w:val="24"/>
          <w:szCs w:val="24"/>
        </w:rPr>
        <w:t>рактический: выполнение практических действий</w:t>
      </w:r>
      <w:r w:rsidRPr="00C60CA2">
        <w:rPr>
          <w:rFonts w:ascii="Times New Roman" w:hAnsi="Times New Roman" w:cs="Times New Roman"/>
          <w:sz w:val="24"/>
          <w:szCs w:val="24"/>
        </w:rPr>
        <w:t>, создание проектов</w:t>
      </w:r>
      <w:r w:rsidR="00566F57" w:rsidRPr="00C60CA2">
        <w:rPr>
          <w:rFonts w:ascii="Times New Roman" w:hAnsi="Times New Roman" w:cs="Times New Roman"/>
          <w:sz w:val="24"/>
          <w:szCs w:val="24"/>
        </w:rPr>
        <w:t>.</w:t>
      </w:r>
    </w:p>
    <w:p w:rsidR="00566F57" w:rsidRPr="00C60CA2" w:rsidRDefault="00566F57" w:rsidP="00C60CA2">
      <w:pPr>
        <w:pStyle w:val="a6"/>
        <w:ind w:firstLine="567"/>
        <w:jc w:val="both"/>
        <w:rPr>
          <w:rFonts w:ascii="Times New Roman" w:hAnsi="Times New Roman" w:cs="Times New Roman"/>
          <w:sz w:val="24"/>
          <w:szCs w:val="24"/>
        </w:rPr>
      </w:pPr>
    </w:p>
    <w:p w:rsidR="00F530BE" w:rsidRPr="00BE19AE" w:rsidRDefault="00F530BE" w:rsidP="00BE19AE">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sz w:val="24"/>
          <w:szCs w:val="24"/>
        </w:rPr>
        <w:t>Учебный план</w:t>
      </w:r>
    </w:p>
    <w:tbl>
      <w:tblPr>
        <w:tblpPr w:leftFromText="180" w:rightFromText="180" w:vertAnchor="text" w:horzAnchor="margin" w:tblpXSpec="right" w:tblpY="4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276"/>
        <w:gridCol w:w="1276"/>
        <w:gridCol w:w="855"/>
      </w:tblGrid>
      <w:tr w:rsidR="00F530BE" w:rsidRPr="00C60CA2" w:rsidTr="00F96C20">
        <w:trPr>
          <w:trHeight w:val="81"/>
        </w:trPr>
        <w:tc>
          <w:tcPr>
            <w:tcW w:w="709" w:type="dxa"/>
            <w:vMerge w:val="restart"/>
          </w:tcPr>
          <w:p w:rsidR="00F530BE" w:rsidRPr="00C60CA2" w:rsidRDefault="00F530BE" w:rsidP="0023245A">
            <w:pPr>
              <w:pStyle w:val="a6"/>
              <w:ind w:firstLine="567"/>
              <w:jc w:val="center"/>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 п/п</w:t>
            </w:r>
          </w:p>
        </w:tc>
        <w:tc>
          <w:tcPr>
            <w:tcW w:w="4961" w:type="dxa"/>
            <w:vMerge w:val="restart"/>
          </w:tcPr>
          <w:p w:rsidR="00F530BE" w:rsidRPr="00C60CA2" w:rsidRDefault="00F530BE" w:rsidP="0023245A">
            <w:pPr>
              <w:pStyle w:val="a6"/>
              <w:ind w:firstLine="567"/>
              <w:jc w:val="center"/>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Название темы</w:t>
            </w:r>
          </w:p>
        </w:tc>
        <w:tc>
          <w:tcPr>
            <w:tcW w:w="2552" w:type="dxa"/>
            <w:gridSpan w:val="2"/>
          </w:tcPr>
          <w:p w:rsidR="0023245A" w:rsidRDefault="00F530BE" w:rsidP="0023245A">
            <w:pPr>
              <w:pStyle w:val="a6"/>
              <w:ind w:firstLine="567"/>
              <w:jc w:val="center"/>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Количество</w:t>
            </w:r>
          </w:p>
          <w:p w:rsidR="00F530BE" w:rsidRPr="00C60CA2" w:rsidRDefault="00F530BE" w:rsidP="0023245A">
            <w:pPr>
              <w:pStyle w:val="a6"/>
              <w:ind w:firstLine="567"/>
              <w:jc w:val="center"/>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часов</w:t>
            </w:r>
          </w:p>
        </w:tc>
        <w:tc>
          <w:tcPr>
            <w:tcW w:w="855" w:type="dxa"/>
            <w:vMerge w:val="restart"/>
          </w:tcPr>
          <w:p w:rsidR="00F530BE" w:rsidRPr="00C60CA2" w:rsidRDefault="00F530BE" w:rsidP="0023245A">
            <w:pPr>
              <w:pStyle w:val="a6"/>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Всего</w:t>
            </w:r>
          </w:p>
        </w:tc>
      </w:tr>
      <w:tr w:rsidR="00F530BE" w:rsidRPr="00C60CA2" w:rsidTr="00F96C20">
        <w:tc>
          <w:tcPr>
            <w:tcW w:w="709" w:type="dxa"/>
            <w:vMerge/>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vMerge/>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1276" w:type="dxa"/>
            <w:tcBorders>
              <w:bottom w:val="single" w:sz="4" w:space="0" w:color="auto"/>
            </w:tcBorders>
          </w:tcPr>
          <w:p w:rsidR="00F530BE" w:rsidRPr="00C60CA2" w:rsidRDefault="00F530BE" w:rsidP="0023245A">
            <w:pPr>
              <w:pStyle w:val="a6"/>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теория</w:t>
            </w:r>
          </w:p>
        </w:tc>
        <w:tc>
          <w:tcPr>
            <w:tcW w:w="1276" w:type="dxa"/>
          </w:tcPr>
          <w:p w:rsidR="00F530BE" w:rsidRPr="00C60CA2" w:rsidRDefault="00F530BE" w:rsidP="0023245A">
            <w:pPr>
              <w:pStyle w:val="a6"/>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практика</w:t>
            </w:r>
          </w:p>
        </w:tc>
        <w:tc>
          <w:tcPr>
            <w:tcW w:w="855" w:type="dxa"/>
            <w:vMerge/>
          </w:tcPr>
          <w:p w:rsidR="00F530BE" w:rsidRPr="00C60CA2" w:rsidRDefault="00F530BE" w:rsidP="00C60CA2">
            <w:pPr>
              <w:pStyle w:val="a6"/>
              <w:ind w:firstLine="567"/>
              <w:jc w:val="both"/>
              <w:rPr>
                <w:rFonts w:ascii="Times New Roman" w:eastAsia="Times New Roman" w:hAnsi="Times New Roman" w:cs="Times New Roman"/>
                <w:sz w:val="24"/>
                <w:szCs w:val="24"/>
              </w:rPr>
            </w:pPr>
          </w:p>
        </w:tc>
      </w:tr>
      <w:tr w:rsidR="00F530BE" w:rsidRPr="00C60CA2" w:rsidTr="00F96C20">
        <w:trPr>
          <w:trHeight w:val="330"/>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Borders>
              <w:right w:val="single" w:sz="4" w:space="0" w:color="auto"/>
            </w:tcBorders>
          </w:tcPr>
          <w:p w:rsidR="00F530BE" w:rsidRPr="00C60CA2" w:rsidRDefault="00F530BE" w:rsidP="00C60CA2">
            <w:pPr>
              <w:pStyle w:val="a6"/>
              <w:ind w:firstLine="567"/>
              <w:jc w:val="both"/>
              <w:rPr>
                <w:rFonts w:ascii="Times New Roman" w:hAnsi="Times New Roman" w:cs="Times New Roman"/>
                <w:bCs/>
                <w:sz w:val="24"/>
                <w:szCs w:val="24"/>
              </w:rPr>
            </w:pPr>
            <w:r w:rsidRPr="00C60CA2">
              <w:rPr>
                <w:rFonts w:ascii="Times New Roman" w:hAnsi="Times New Roman" w:cs="Times New Roman"/>
                <w:bCs/>
                <w:sz w:val="24"/>
                <w:szCs w:val="24"/>
              </w:rPr>
              <w:t>Вводное занятие. Инструктажи. Общая информация о разделах программы</w:t>
            </w:r>
          </w:p>
        </w:tc>
        <w:tc>
          <w:tcPr>
            <w:tcW w:w="1276" w:type="dxa"/>
            <w:tcBorders>
              <w:top w:val="single" w:sz="4" w:space="0" w:color="auto"/>
              <w:left w:val="single" w:sz="4" w:space="0" w:color="auto"/>
              <w:bottom w:val="single" w:sz="4" w:space="0" w:color="auto"/>
              <w:right w:val="single" w:sz="4" w:space="0" w:color="auto"/>
            </w:tcBorders>
          </w:tcPr>
          <w:p w:rsidR="00F530BE" w:rsidRPr="00C60CA2" w:rsidRDefault="00132437" w:rsidP="00C60CA2">
            <w:pPr>
              <w:pStyle w:val="a6"/>
              <w:ind w:firstLine="567"/>
              <w:jc w:val="both"/>
              <w:rPr>
                <w:rFonts w:ascii="Times New Roman" w:eastAsia="Times New Roman" w:hAnsi="Times New Roman" w:cs="Times New Roman"/>
                <w:color w:val="000000"/>
                <w:sz w:val="24"/>
                <w:szCs w:val="24"/>
              </w:rPr>
            </w:pPr>
            <w:r w:rsidRPr="00C60CA2">
              <w:rPr>
                <w:rFonts w:ascii="Times New Roman" w:eastAsia="Times New Roman" w:hAnsi="Times New Roman" w:cs="Times New Roman"/>
                <w:color w:val="000000"/>
                <w:sz w:val="24"/>
                <w:szCs w:val="24"/>
              </w:rPr>
              <w:t>3</w:t>
            </w:r>
          </w:p>
        </w:tc>
        <w:tc>
          <w:tcPr>
            <w:tcW w:w="1276" w:type="dxa"/>
            <w:tcBorders>
              <w:left w:val="single" w:sz="4" w:space="0" w:color="auto"/>
            </w:tcBorders>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855"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Флора и Фауна</w:t>
            </w:r>
            <w:r w:rsidR="00F530BE" w:rsidRPr="00C60CA2">
              <w:rPr>
                <w:rFonts w:ascii="Times New Roman" w:hAnsi="Times New Roman" w:cs="Times New Roman"/>
                <w:sz w:val="24"/>
                <w:szCs w:val="24"/>
              </w:rPr>
              <w:t>.</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4</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Вода. Водные ресурсы Сусуманского района</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7</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rPr>
          <w:trHeight w:val="641"/>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 xml:space="preserve">Лесные богатства Колымы. </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 xml:space="preserve">Растительный мир северного края </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21</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27</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Влияние светового и теплового режима на комнатные, дикорастущие и культурные растения, (опыты)</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12</w:t>
            </w:r>
          </w:p>
        </w:tc>
      </w:tr>
      <w:tr w:rsidR="00F530BE" w:rsidRPr="00C60CA2" w:rsidTr="00F96C20">
        <w:trPr>
          <w:trHeight w:val="470"/>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 xml:space="preserve">Влияние питательной среды для роста </w:t>
            </w:r>
            <w:r w:rsidR="00591326" w:rsidRPr="00C60CA2">
              <w:rPr>
                <w:rFonts w:ascii="Times New Roman" w:hAnsi="Times New Roman" w:cs="Times New Roman"/>
                <w:sz w:val="24"/>
                <w:szCs w:val="24"/>
              </w:rPr>
              <w:t>растений</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12</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18</w:t>
            </w:r>
          </w:p>
        </w:tc>
      </w:tr>
      <w:tr w:rsidR="00591326" w:rsidRPr="00C60CA2" w:rsidTr="00F96C20">
        <w:trPr>
          <w:trHeight w:val="360"/>
        </w:trPr>
        <w:tc>
          <w:tcPr>
            <w:tcW w:w="709" w:type="dxa"/>
          </w:tcPr>
          <w:p w:rsidR="00591326" w:rsidRPr="00C60CA2" w:rsidRDefault="00591326" w:rsidP="00C60CA2">
            <w:pPr>
              <w:pStyle w:val="a6"/>
              <w:ind w:firstLine="567"/>
              <w:jc w:val="both"/>
              <w:rPr>
                <w:rFonts w:ascii="Times New Roman" w:eastAsia="Times New Roman" w:hAnsi="Times New Roman" w:cs="Times New Roman"/>
                <w:sz w:val="24"/>
                <w:szCs w:val="24"/>
              </w:rPr>
            </w:pPr>
          </w:p>
        </w:tc>
        <w:tc>
          <w:tcPr>
            <w:tcW w:w="4961" w:type="dxa"/>
          </w:tcPr>
          <w:p w:rsidR="00591326" w:rsidRPr="00C60CA2" w:rsidRDefault="00591326"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 xml:space="preserve">Овощи, фрукты </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10</w:t>
            </w:r>
          </w:p>
        </w:tc>
        <w:tc>
          <w:tcPr>
            <w:tcW w:w="855" w:type="dxa"/>
          </w:tcPr>
          <w:p w:rsidR="00591326"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12</w:t>
            </w:r>
          </w:p>
        </w:tc>
      </w:tr>
      <w:tr w:rsidR="00F530BE" w:rsidRPr="00C60CA2" w:rsidTr="00F96C20">
        <w:trPr>
          <w:trHeight w:val="814"/>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96C20"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 xml:space="preserve">Птицы Севера. Питание. </w:t>
            </w:r>
            <w:r w:rsidR="00F530BE" w:rsidRPr="00C60CA2">
              <w:rPr>
                <w:rFonts w:ascii="Times New Roman" w:hAnsi="Times New Roman" w:cs="Times New Roman"/>
                <w:sz w:val="24"/>
                <w:szCs w:val="24"/>
              </w:rPr>
              <w:t xml:space="preserve">Изготовление кормушек </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15</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18</w:t>
            </w:r>
          </w:p>
        </w:tc>
      </w:tr>
      <w:tr w:rsidR="00F96C20" w:rsidRPr="00C60CA2" w:rsidTr="00F96C20">
        <w:trPr>
          <w:trHeight w:val="501"/>
        </w:trPr>
        <w:tc>
          <w:tcPr>
            <w:tcW w:w="709" w:type="dxa"/>
          </w:tcPr>
          <w:p w:rsidR="00F96C20" w:rsidRPr="00C60CA2" w:rsidRDefault="00F96C20" w:rsidP="00C60CA2">
            <w:pPr>
              <w:pStyle w:val="a6"/>
              <w:ind w:firstLine="567"/>
              <w:jc w:val="both"/>
              <w:rPr>
                <w:rFonts w:ascii="Times New Roman" w:eastAsia="Times New Roman" w:hAnsi="Times New Roman" w:cs="Times New Roman"/>
                <w:sz w:val="24"/>
                <w:szCs w:val="24"/>
              </w:rPr>
            </w:pPr>
          </w:p>
        </w:tc>
        <w:tc>
          <w:tcPr>
            <w:tcW w:w="4961" w:type="dxa"/>
          </w:tcPr>
          <w:p w:rsidR="00F96C20" w:rsidRPr="00C60CA2" w:rsidRDefault="00F96C20"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Рыбы. Породы. Среда обитания</w:t>
            </w:r>
          </w:p>
        </w:tc>
        <w:tc>
          <w:tcPr>
            <w:tcW w:w="1276" w:type="dxa"/>
          </w:tcPr>
          <w:p w:rsidR="00F96C20"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F96C20"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7</w:t>
            </w:r>
          </w:p>
        </w:tc>
        <w:tc>
          <w:tcPr>
            <w:tcW w:w="855" w:type="dxa"/>
          </w:tcPr>
          <w:p w:rsidR="00F96C20"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Насекомые.</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15</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w:t>
            </w:r>
            <w:r w:rsidRPr="00C60CA2">
              <w:rPr>
                <w:rFonts w:ascii="Times New Roman" w:eastAsia="Times New Roman" w:hAnsi="Times New Roman" w:cs="Times New Roman"/>
                <w:sz w:val="24"/>
                <w:szCs w:val="24"/>
              </w:rPr>
              <w:lastRenderedPageBreak/>
              <w:t>8</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Полезные ископаемые на территории района</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15</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18</w:t>
            </w:r>
          </w:p>
        </w:tc>
      </w:tr>
      <w:tr w:rsidR="00F530BE" w:rsidRPr="00C60CA2" w:rsidTr="00F96C20">
        <w:trPr>
          <w:trHeight w:val="391"/>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hAnsi="Times New Roman" w:cs="Times New Roman"/>
                <w:sz w:val="24"/>
                <w:szCs w:val="24"/>
              </w:rPr>
              <w:t>Атмосферные осадки.</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7</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rPr>
          <w:trHeight w:val="547"/>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F530BE"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Животный мир. Домашние животные, Экзотические ж</w:t>
            </w:r>
            <w:r w:rsidR="00132437" w:rsidRPr="00C60CA2">
              <w:rPr>
                <w:rFonts w:ascii="Times New Roman" w:hAnsi="Times New Roman" w:cs="Times New Roman"/>
                <w:sz w:val="24"/>
                <w:szCs w:val="24"/>
              </w:rPr>
              <w:t>и</w:t>
            </w:r>
            <w:r w:rsidRPr="00C60CA2">
              <w:rPr>
                <w:rFonts w:ascii="Times New Roman" w:hAnsi="Times New Roman" w:cs="Times New Roman"/>
                <w:sz w:val="24"/>
                <w:szCs w:val="24"/>
              </w:rPr>
              <w:t>вотные</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4</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23</w:t>
            </w: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27</w:t>
            </w:r>
          </w:p>
        </w:tc>
      </w:tr>
      <w:tr w:rsidR="00591326" w:rsidRPr="00C60CA2" w:rsidTr="00F96C20">
        <w:trPr>
          <w:trHeight w:val="272"/>
        </w:trPr>
        <w:tc>
          <w:tcPr>
            <w:tcW w:w="709" w:type="dxa"/>
          </w:tcPr>
          <w:p w:rsidR="00591326" w:rsidRPr="00C60CA2" w:rsidRDefault="00591326" w:rsidP="00C60CA2">
            <w:pPr>
              <w:pStyle w:val="a6"/>
              <w:ind w:firstLine="567"/>
              <w:jc w:val="both"/>
              <w:rPr>
                <w:rFonts w:ascii="Times New Roman" w:eastAsia="Times New Roman" w:hAnsi="Times New Roman" w:cs="Times New Roman"/>
                <w:sz w:val="24"/>
                <w:szCs w:val="24"/>
              </w:rPr>
            </w:pPr>
          </w:p>
        </w:tc>
        <w:tc>
          <w:tcPr>
            <w:tcW w:w="4961" w:type="dxa"/>
          </w:tcPr>
          <w:p w:rsidR="00591326" w:rsidRPr="00C60CA2" w:rsidRDefault="00591326"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Полезные ископаемые</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7</w:t>
            </w:r>
          </w:p>
        </w:tc>
        <w:tc>
          <w:tcPr>
            <w:tcW w:w="855" w:type="dxa"/>
          </w:tcPr>
          <w:p w:rsidR="00591326"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rPr>
          <w:trHeight w:val="235"/>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132437"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Творческие работы</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15</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18</w:t>
            </w:r>
          </w:p>
        </w:tc>
      </w:tr>
      <w:tr w:rsidR="00F530BE" w:rsidRPr="00C60CA2" w:rsidTr="00F96C20">
        <w:trPr>
          <w:trHeight w:val="423"/>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591326"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Что такое проектные работы.</w:t>
            </w:r>
          </w:p>
          <w:p w:rsidR="00F530BE"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 xml:space="preserve"> Правила оформления</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1276"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r>
      <w:tr w:rsidR="00132437" w:rsidRPr="00C60CA2" w:rsidTr="00F96C20">
        <w:trPr>
          <w:trHeight w:val="610"/>
        </w:trPr>
        <w:tc>
          <w:tcPr>
            <w:tcW w:w="709" w:type="dxa"/>
          </w:tcPr>
          <w:p w:rsidR="00132437" w:rsidRPr="00C60CA2" w:rsidRDefault="00132437" w:rsidP="00C60CA2">
            <w:pPr>
              <w:pStyle w:val="a6"/>
              <w:ind w:firstLine="567"/>
              <w:jc w:val="both"/>
              <w:rPr>
                <w:rFonts w:ascii="Times New Roman" w:eastAsia="Times New Roman" w:hAnsi="Times New Roman" w:cs="Times New Roman"/>
                <w:sz w:val="24"/>
                <w:szCs w:val="24"/>
              </w:rPr>
            </w:pPr>
          </w:p>
        </w:tc>
        <w:tc>
          <w:tcPr>
            <w:tcW w:w="4961" w:type="dxa"/>
          </w:tcPr>
          <w:p w:rsidR="00132437" w:rsidRPr="00C60CA2" w:rsidRDefault="00132437"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Проектные работы</w:t>
            </w:r>
          </w:p>
        </w:tc>
        <w:tc>
          <w:tcPr>
            <w:tcW w:w="1276" w:type="dxa"/>
          </w:tcPr>
          <w:p w:rsidR="00132437"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12</w:t>
            </w:r>
          </w:p>
        </w:tc>
        <w:tc>
          <w:tcPr>
            <w:tcW w:w="1276" w:type="dxa"/>
          </w:tcPr>
          <w:p w:rsidR="00132437"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15</w:t>
            </w:r>
          </w:p>
        </w:tc>
        <w:tc>
          <w:tcPr>
            <w:tcW w:w="855" w:type="dxa"/>
          </w:tcPr>
          <w:p w:rsidR="00132437"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27</w:t>
            </w:r>
          </w:p>
        </w:tc>
      </w:tr>
      <w:tr w:rsidR="00F530BE" w:rsidRPr="00C60CA2" w:rsidTr="00F96C20">
        <w:trPr>
          <w:trHeight w:val="829"/>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Введение. что такое  исследовательская деятельность Правила оформления исследовательской работы</w:t>
            </w:r>
          </w:p>
        </w:tc>
        <w:tc>
          <w:tcPr>
            <w:tcW w:w="1276"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1276"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855" w:type="dxa"/>
          </w:tcPr>
          <w:p w:rsidR="00F530BE"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r>
      <w:tr w:rsidR="00591326" w:rsidRPr="00C60CA2" w:rsidTr="00F96C20">
        <w:trPr>
          <w:trHeight w:val="474"/>
        </w:trPr>
        <w:tc>
          <w:tcPr>
            <w:tcW w:w="709" w:type="dxa"/>
          </w:tcPr>
          <w:p w:rsidR="00591326" w:rsidRPr="00C60CA2" w:rsidRDefault="00591326" w:rsidP="00C60CA2">
            <w:pPr>
              <w:pStyle w:val="a6"/>
              <w:ind w:firstLine="567"/>
              <w:jc w:val="both"/>
              <w:rPr>
                <w:rFonts w:ascii="Times New Roman" w:eastAsia="Times New Roman" w:hAnsi="Times New Roman" w:cs="Times New Roman"/>
                <w:sz w:val="24"/>
                <w:szCs w:val="24"/>
              </w:rPr>
            </w:pPr>
          </w:p>
        </w:tc>
        <w:tc>
          <w:tcPr>
            <w:tcW w:w="4961" w:type="dxa"/>
          </w:tcPr>
          <w:p w:rsidR="00591326"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Экспериментальные и исследовательские работы</w:t>
            </w:r>
          </w:p>
          <w:p w:rsidR="00591326"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Вт.ч лабораторные работы</w:t>
            </w:r>
            <w:r w:rsidRPr="00C60CA2">
              <w:rPr>
                <w:rFonts w:ascii="Times New Roman" w:hAnsi="Times New Roman" w:cs="Times New Roman"/>
                <w:sz w:val="24"/>
                <w:szCs w:val="24"/>
              </w:rPr>
              <w:t xml:space="preserve"> </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18</w:t>
            </w:r>
          </w:p>
        </w:tc>
        <w:tc>
          <w:tcPr>
            <w:tcW w:w="1276" w:type="dxa"/>
          </w:tcPr>
          <w:p w:rsidR="00591326"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27</w:t>
            </w:r>
          </w:p>
        </w:tc>
        <w:tc>
          <w:tcPr>
            <w:tcW w:w="855" w:type="dxa"/>
          </w:tcPr>
          <w:p w:rsidR="00591326"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45</w:t>
            </w:r>
          </w:p>
        </w:tc>
      </w:tr>
      <w:tr w:rsidR="00F530BE" w:rsidRPr="00C60CA2" w:rsidTr="00F96C20">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Работа над публичной защитой проекта или исследовательской работы</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4</w:t>
            </w: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5</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p>
        </w:tc>
      </w:tr>
      <w:tr w:rsidR="00F530BE" w:rsidRPr="00C60CA2" w:rsidTr="00F96C20">
        <w:trPr>
          <w:trHeight w:val="532"/>
        </w:trPr>
        <w:tc>
          <w:tcPr>
            <w:tcW w:w="709"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4961" w:type="dxa"/>
          </w:tcPr>
          <w:p w:rsidR="00F530BE" w:rsidRPr="00C60CA2" w:rsidRDefault="00132437"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Участие в выставочной и конкурсной деятельности</w:t>
            </w:r>
          </w:p>
        </w:tc>
        <w:tc>
          <w:tcPr>
            <w:tcW w:w="1276" w:type="dxa"/>
          </w:tcPr>
          <w:p w:rsidR="00F530BE" w:rsidRPr="00C60CA2" w:rsidRDefault="00F530BE" w:rsidP="00C60CA2">
            <w:pPr>
              <w:pStyle w:val="a6"/>
              <w:ind w:firstLine="567"/>
              <w:jc w:val="both"/>
              <w:rPr>
                <w:rFonts w:ascii="Times New Roman" w:eastAsia="Times New Roman" w:hAnsi="Times New Roman" w:cs="Times New Roman"/>
                <w:sz w:val="24"/>
                <w:szCs w:val="24"/>
              </w:rPr>
            </w:pPr>
          </w:p>
        </w:tc>
        <w:tc>
          <w:tcPr>
            <w:tcW w:w="1276" w:type="dxa"/>
          </w:tcPr>
          <w:p w:rsidR="00F530BE"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c>
          <w:tcPr>
            <w:tcW w:w="855" w:type="dxa"/>
          </w:tcPr>
          <w:p w:rsidR="00F530BE" w:rsidRPr="00C60CA2" w:rsidRDefault="00591326"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6</w:t>
            </w:r>
          </w:p>
        </w:tc>
      </w:tr>
      <w:tr w:rsidR="00F96C20" w:rsidRPr="00C60CA2" w:rsidTr="00F96C20">
        <w:trPr>
          <w:trHeight w:val="287"/>
        </w:trPr>
        <w:tc>
          <w:tcPr>
            <w:tcW w:w="709" w:type="dxa"/>
          </w:tcPr>
          <w:p w:rsidR="00F96C20" w:rsidRPr="00C60CA2" w:rsidRDefault="00F96C20" w:rsidP="00C60CA2">
            <w:pPr>
              <w:pStyle w:val="a6"/>
              <w:ind w:firstLine="567"/>
              <w:jc w:val="both"/>
              <w:rPr>
                <w:rFonts w:ascii="Times New Roman" w:eastAsia="Times New Roman" w:hAnsi="Times New Roman" w:cs="Times New Roman"/>
                <w:sz w:val="24"/>
                <w:szCs w:val="24"/>
              </w:rPr>
            </w:pPr>
          </w:p>
        </w:tc>
        <w:tc>
          <w:tcPr>
            <w:tcW w:w="4961" w:type="dxa"/>
          </w:tcPr>
          <w:p w:rsidR="00F96C20"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итого</w:t>
            </w:r>
          </w:p>
        </w:tc>
        <w:tc>
          <w:tcPr>
            <w:tcW w:w="1276" w:type="dxa"/>
          </w:tcPr>
          <w:p w:rsidR="00F96C20"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9</w:t>
            </w:r>
            <w:r w:rsidR="008D2CBD" w:rsidRPr="00C60CA2">
              <w:rPr>
                <w:rFonts w:ascii="Times New Roman" w:eastAsia="Times New Roman" w:hAnsi="Times New Roman" w:cs="Times New Roman"/>
                <w:sz w:val="24"/>
                <w:szCs w:val="24"/>
              </w:rPr>
              <w:t>5</w:t>
            </w:r>
          </w:p>
        </w:tc>
        <w:tc>
          <w:tcPr>
            <w:tcW w:w="1276" w:type="dxa"/>
          </w:tcPr>
          <w:p w:rsidR="00F96C20" w:rsidRPr="00C60CA2" w:rsidRDefault="008D2CBD"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220</w:t>
            </w:r>
          </w:p>
        </w:tc>
        <w:tc>
          <w:tcPr>
            <w:tcW w:w="855" w:type="dxa"/>
          </w:tcPr>
          <w:p w:rsidR="00F96C20" w:rsidRPr="00C60CA2" w:rsidRDefault="00F96C20"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315</w:t>
            </w:r>
          </w:p>
        </w:tc>
      </w:tr>
    </w:tbl>
    <w:p w:rsidR="00F530BE" w:rsidRPr="00C60CA2" w:rsidRDefault="00F530BE" w:rsidP="00C60CA2">
      <w:pPr>
        <w:pStyle w:val="a6"/>
        <w:ind w:firstLine="567"/>
        <w:jc w:val="both"/>
        <w:rPr>
          <w:rFonts w:ascii="Times New Roman" w:eastAsia="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i/>
          <w:sz w:val="24"/>
          <w:szCs w:val="24"/>
        </w:rPr>
        <w:t xml:space="preserve">Содержание </w:t>
      </w:r>
      <w:r w:rsidR="008D2CBD" w:rsidRPr="00BE19AE">
        <w:rPr>
          <w:rFonts w:ascii="Times New Roman" w:eastAsia="Times New Roman" w:hAnsi="Times New Roman" w:cs="Times New Roman"/>
          <w:b/>
          <w:i/>
          <w:sz w:val="24"/>
          <w:szCs w:val="24"/>
        </w:rPr>
        <w:t xml:space="preserve">основных разделов </w:t>
      </w:r>
      <w:r w:rsidRPr="00BE19AE">
        <w:rPr>
          <w:rFonts w:ascii="Times New Roman" w:eastAsia="Times New Roman" w:hAnsi="Times New Roman" w:cs="Times New Roman"/>
          <w:b/>
          <w:i/>
          <w:sz w:val="24"/>
          <w:szCs w:val="24"/>
        </w:rPr>
        <w:t>программы</w:t>
      </w:r>
      <w:r w:rsidR="0023245A" w:rsidRPr="00BE19AE">
        <w:rPr>
          <w:rFonts w:ascii="Times New Roman" w:eastAsia="Times New Roman" w:hAnsi="Times New Roman" w:cs="Times New Roman"/>
          <w:b/>
          <w:i/>
          <w:sz w:val="24"/>
          <w:szCs w:val="24"/>
        </w:rPr>
        <w:t>:</w:t>
      </w:r>
    </w:p>
    <w:p w:rsidR="0023245A" w:rsidRPr="00BE19AE" w:rsidRDefault="0023245A" w:rsidP="0023245A">
      <w:pPr>
        <w:pStyle w:val="a6"/>
        <w:ind w:firstLine="567"/>
        <w:jc w:val="center"/>
        <w:rPr>
          <w:rFonts w:ascii="Times New Roman" w:eastAsia="Times New Roman" w:hAnsi="Times New Roman" w:cs="Times New Roman"/>
          <w:b/>
          <w:i/>
          <w:sz w:val="24"/>
          <w:szCs w:val="24"/>
        </w:rPr>
      </w:pPr>
    </w:p>
    <w:p w:rsidR="00F530BE" w:rsidRPr="00BE19AE" w:rsidRDefault="00F530BE" w:rsidP="0023245A">
      <w:pPr>
        <w:pStyle w:val="a6"/>
        <w:ind w:firstLine="567"/>
        <w:jc w:val="center"/>
        <w:rPr>
          <w:rFonts w:ascii="Times New Roman" w:eastAsia="Times New Roman" w:hAnsi="Times New Roman" w:cs="Times New Roman"/>
          <w:b/>
          <w:bCs/>
          <w:i/>
          <w:sz w:val="24"/>
          <w:szCs w:val="24"/>
        </w:rPr>
      </w:pPr>
      <w:r w:rsidRPr="00BE19AE">
        <w:rPr>
          <w:rFonts w:ascii="Times New Roman" w:eastAsia="Times New Roman" w:hAnsi="Times New Roman" w:cs="Times New Roman"/>
          <w:b/>
          <w:bCs/>
          <w:i/>
          <w:sz w:val="24"/>
          <w:szCs w:val="24"/>
        </w:rPr>
        <w:t>Введение в исследовательскую деятельность</w:t>
      </w:r>
      <w:r w:rsidR="0023245A" w:rsidRPr="00BE19AE">
        <w:rPr>
          <w:rFonts w:ascii="Times New Roman" w:eastAsia="Times New Roman" w:hAnsi="Times New Roman" w:cs="Times New Roman"/>
          <w:b/>
          <w:bCs/>
          <w:i/>
          <w:sz w:val="24"/>
          <w:szCs w:val="24"/>
        </w:rPr>
        <w:t>:</w:t>
      </w:r>
    </w:p>
    <w:p w:rsidR="0023245A" w:rsidRPr="00C60CA2" w:rsidRDefault="0023245A" w:rsidP="0023245A">
      <w:pPr>
        <w:pStyle w:val="a6"/>
        <w:ind w:firstLine="567"/>
        <w:jc w:val="center"/>
        <w:rPr>
          <w:rFonts w:ascii="Times New Roman" w:eastAsia="Times New Roman" w:hAnsi="Times New Roman" w:cs="Times New Roman"/>
          <w:sz w:val="24"/>
          <w:szCs w:val="24"/>
        </w:rPr>
      </w:pP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i/>
          <w:iCs/>
          <w:sz w:val="24"/>
          <w:szCs w:val="24"/>
        </w:rPr>
        <w:t>Теория:</w:t>
      </w:r>
      <w:r w:rsidRPr="00C60CA2">
        <w:rPr>
          <w:rFonts w:ascii="Times New Roman" w:eastAsia="Times New Roman" w:hAnsi="Times New Roman" w:cs="Times New Roman"/>
          <w:sz w:val="24"/>
          <w:szCs w:val="24"/>
        </w:rPr>
        <w:t> Явление и понятие научного исследования. Организация исследовательской работы. Определение проблемы исследования, выявление его актуальности. Формулировка темы, определение объекта и предмета исследования. Выдвижение гипотезы исследования. Постановка задач исследования. Определение теоретических основ исследования, его научно – практической значимости. Культура оформления исследовательской работы.</w:t>
      </w:r>
    </w:p>
    <w:p w:rsidR="00F530BE"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i/>
          <w:iCs/>
          <w:sz w:val="24"/>
          <w:szCs w:val="24"/>
        </w:rPr>
        <w:t>Практическая деятельность.</w:t>
      </w:r>
      <w:r w:rsidRPr="00C60CA2">
        <w:rPr>
          <w:rFonts w:ascii="Times New Roman" w:eastAsia="Times New Roman" w:hAnsi="Times New Roman" w:cs="Times New Roman"/>
          <w:sz w:val="24"/>
          <w:szCs w:val="24"/>
        </w:rPr>
        <w:t> Практические работы: Формулировка проблемы и актуальности исследования по заданной теме. Формулировки темы исследования, установление предмета и объекта исследования по заданной теме. Формулировка цели и задач по заданной теме Работа с литературными источниками.</w:t>
      </w:r>
    </w:p>
    <w:p w:rsidR="0023245A" w:rsidRPr="00C60CA2" w:rsidRDefault="0023245A" w:rsidP="00C60CA2">
      <w:pPr>
        <w:pStyle w:val="a6"/>
        <w:ind w:firstLine="567"/>
        <w:jc w:val="both"/>
        <w:rPr>
          <w:rFonts w:ascii="Times New Roman" w:eastAsia="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sz w:val="24"/>
          <w:szCs w:val="24"/>
        </w:rPr>
        <w:t>Правила оформления исследовательской работы</w:t>
      </w:r>
      <w:r w:rsidR="00BE19AE">
        <w:rPr>
          <w:rFonts w:ascii="Times New Roman" w:eastAsia="Times New Roman" w:hAnsi="Times New Roman" w:cs="Times New Roman"/>
          <w:b/>
          <w:bCs/>
          <w:i/>
          <w:sz w:val="24"/>
          <w:szCs w:val="24"/>
        </w:rPr>
        <w:t>:</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i/>
          <w:iCs/>
          <w:sz w:val="24"/>
          <w:szCs w:val="24"/>
        </w:rPr>
        <w:t>Теория:</w:t>
      </w:r>
      <w:r w:rsidRPr="00C60CA2">
        <w:rPr>
          <w:rFonts w:ascii="Times New Roman" w:eastAsia="Times New Roman" w:hAnsi="Times New Roman" w:cs="Times New Roman"/>
          <w:sz w:val="24"/>
          <w:szCs w:val="24"/>
        </w:rPr>
        <w:t> Структура исследовательской работы. Титульный лист, введение, пояснительная записка. Содержательная и практическая части и их оформление. Составление списка источников и литературы. Оформление приложений. </w:t>
      </w:r>
      <w:r w:rsidRPr="00C60CA2">
        <w:rPr>
          <w:rFonts w:ascii="Times New Roman" w:eastAsia="Times New Roman" w:hAnsi="Times New Roman" w:cs="Times New Roman"/>
          <w:i/>
          <w:iCs/>
          <w:sz w:val="24"/>
          <w:szCs w:val="24"/>
        </w:rPr>
        <w:t>Практическая деятельность</w:t>
      </w:r>
      <w:r w:rsidRPr="00C60CA2">
        <w:rPr>
          <w:rFonts w:ascii="Times New Roman" w:eastAsia="Times New Roman" w:hAnsi="Times New Roman" w:cs="Times New Roman"/>
          <w:sz w:val="24"/>
          <w:szCs w:val="24"/>
        </w:rPr>
        <w:t xml:space="preserve">. Практические работы: примеры готовых исследовательских работ, их структуры. Составление титульного листа исследовательской работы. Составление схемы содержательной части исследовательской </w:t>
      </w:r>
      <w:proofErr w:type="gramStart"/>
      <w:r w:rsidRPr="00C60CA2">
        <w:rPr>
          <w:rFonts w:ascii="Times New Roman" w:eastAsia="Times New Roman" w:hAnsi="Times New Roman" w:cs="Times New Roman"/>
          <w:sz w:val="24"/>
          <w:szCs w:val="24"/>
        </w:rPr>
        <w:t>работы..</w:t>
      </w:r>
      <w:proofErr w:type="gramEnd"/>
      <w:r w:rsidRPr="00C60CA2">
        <w:rPr>
          <w:rFonts w:ascii="Times New Roman" w:eastAsia="Times New Roman" w:hAnsi="Times New Roman" w:cs="Times New Roman"/>
          <w:sz w:val="24"/>
          <w:szCs w:val="24"/>
        </w:rPr>
        <w:t xml:space="preserve">  Составление списка литературы. </w:t>
      </w:r>
    </w:p>
    <w:p w:rsidR="0023245A" w:rsidRDefault="0023245A" w:rsidP="0023245A">
      <w:pPr>
        <w:pStyle w:val="a6"/>
        <w:ind w:firstLine="567"/>
        <w:jc w:val="center"/>
        <w:rPr>
          <w:rFonts w:ascii="Times New Roman" w:eastAsia="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i/>
          <w:sz w:val="24"/>
          <w:szCs w:val="24"/>
        </w:rPr>
        <w:t>Структура исследовательской работы</w:t>
      </w:r>
      <w:r w:rsidR="00BE19AE">
        <w:rPr>
          <w:rFonts w:ascii="Times New Roman" w:eastAsia="Times New Roman" w:hAnsi="Times New Roman" w:cs="Times New Roman"/>
          <w:b/>
          <w:i/>
          <w:sz w:val="24"/>
          <w:szCs w:val="24"/>
        </w:rPr>
        <w:t>:</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BE19AE">
        <w:rPr>
          <w:rFonts w:ascii="Times New Roman" w:eastAsia="Times New Roman" w:hAnsi="Times New Roman" w:cs="Times New Roman"/>
          <w:b/>
          <w:i/>
          <w:iCs/>
          <w:sz w:val="24"/>
          <w:szCs w:val="24"/>
        </w:rPr>
        <w:t>Теория:</w:t>
      </w:r>
      <w:r w:rsidRPr="00C60CA2">
        <w:rPr>
          <w:rFonts w:ascii="Times New Roman" w:eastAsia="Times New Roman" w:hAnsi="Times New Roman" w:cs="Times New Roman"/>
          <w:sz w:val="24"/>
          <w:szCs w:val="24"/>
        </w:rPr>
        <w:t xml:space="preserve"> Актуальные направления естественно – научных исследований. Основные виды исследовательских работ. Выбор тем для самостоятельного изучения, обсуждение </w:t>
      </w:r>
      <w:r w:rsidRPr="00C60CA2">
        <w:rPr>
          <w:rFonts w:ascii="Times New Roman" w:eastAsia="Times New Roman" w:hAnsi="Times New Roman" w:cs="Times New Roman"/>
          <w:sz w:val="24"/>
          <w:szCs w:val="24"/>
        </w:rPr>
        <w:lastRenderedPageBreak/>
        <w:t>плана работы. Теоретические и практические методы исследования. Организация и проведение исследований. Анализ результатов исследования. Выводы и рекомендации по проведённым исследованиям.</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BE19AE">
        <w:rPr>
          <w:rFonts w:ascii="Times New Roman" w:eastAsia="Times New Roman" w:hAnsi="Times New Roman" w:cs="Times New Roman"/>
          <w:b/>
          <w:i/>
          <w:iCs/>
          <w:sz w:val="24"/>
          <w:szCs w:val="24"/>
        </w:rPr>
        <w:t>Практическая деятельность</w:t>
      </w:r>
      <w:r w:rsidR="00BE19AE">
        <w:rPr>
          <w:rFonts w:ascii="Times New Roman" w:eastAsia="Times New Roman" w:hAnsi="Times New Roman" w:cs="Times New Roman"/>
          <w:i/>
          <w:iCs/>
          <w:sz w:val="24"/>
          <w:szCs w:val="24"/>
        </w:rPr>
        <w:t xml:space="preserve">: </w:t>
      </w:r>
      <w:r w:rsidRPr="00C60CA2">
        <w:rPr>
          <w:rFonts w:ascii="Times New Roman" w:eastAsia="Times New Roman" w:hAnsi="Times New Roman" w:cs="Times New Roman"/>
          <w:sz w:val="24"/>
          <w:szCs w:val="24"/>
        </w:rPr>
        <w:t>Практические работы: Составление таблицы-памятки «Виды исследовательских работ». Составление списка теоретических и практических методов исследования. Составление индивидуального плана проведения исследовательской работы. Составление выводов и рекомендаций по исследованиям на заданную тему.</w:t>
      </w:r>
    </w:p>
    <w:p w:rsidR="0023245A" w:rsidRDefault="0023245A" w:rsidP="0023245A">
      <w:pPr>
        <w:pStyle w:val="a6"/>
        <w:ind w:firstLine="567"/>
        <w:jc w:val="center"/>
        <w:rPr>
          <w:rFonts w:ascii="Times New Roman" w:eastAsia="Times New Roman" w:hAnsi="Times New Roman" w:cs="Times New Roman"/>
          <w:bCs/>
          <w:sz w:val="24"/>
          <w:szCs w:val="24"/>
        </w:rPr>
      </w:pPr>
    </w:p>
    <w:p w:rsidR="00F530BE" w:rsidRPr="00BE19AE" w:rsidRDefault="008D2CBD"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sz w:val="24"/>
          <w:szCs w:val="24"/>
        </w:rPr>
        <w:t xml:space="preserve">Флора. Фауна континентов и стран. </w:t>
      </w:r>
      <w:r w:rsidR="00F530BE" w:rsidRPr="00BE19AE">
        <w:rPr>
          <w:rFonts w:ascii="Times New Roman" w:eastAsia="Times New Roman" w:hAnsi="Times New Roman" w:cs="Times New Roman"/>
          <w:b/>
          <w:bCs/>
          <w:i/>
          <w:sz w:val="24"/>
          <w:szCs w:val="24"/>
        </w:rPr>
        <w:t>Природные богатства Колымы</w:t>
      </w:r>
      <w:r w:rsidR="0023245A" w:rsidRPr="00BE19AE">
        <w:rPr>
          <w:rFonts w:ascii="Times New Roman" w:eastAsia="Times New Roman" w:hAnsi="Times New Roman" w:cs="Times New Roman"/>
          <w:b/>
          <w:bCs/>
          <w:i/>
          <w:sz w:val="24"/>
          <w:szCs w:val="24"/>
        </w:rPr>
        <w:t>:</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BE19AE">
        <w:rPr>
          <w:rFonts w:ascii="Times New Roman" w:eastAsia="Times New Roman" w:hAnsi="Times New Roman" w:cs="Times New Roman"/>
          <w:b/>
          <w:i/>
          <w:iCs/>
          <w:sz w:val="24"/>
          <w:szCs w:val="24"/>
        </w:rPr>
        <w:t>Теория:</w:t>
      </w:r>
      <w:r w:rsidRPr="00C60CA2">
        <w:rPr>
          <w:rFonts w:ascii="Times New Roman" w:eastAsia="Times New Roman" w:hAnsi="Times New Roman" w:cs="Times New Roman"/>
          <w:sz w:val="24"/>
          <w:szCs w:val="24"/>
        </w:rPr>
        <w:t> </w:t>
      </w:r>
      <w:r w:rsidR="008D2CBD" w:rsidRPr="00C60CA2">
        <w:rPr>
          <w:rFonts w:ascii="Times New Roman" w:eastAsia="Times New Roman" w:hAnsi="Times New Roman" w:cs="Times New Roman"/>
          <w:sz w:val="24"/>
          <w:szCs w:val="24"/>
        </w:rPr>
        <w:t>Растительный и  животный мир</w:t>
      </w:r>
      <w:r w:rsidRPr="00C60CA2">
        <w:rPr>
          <w:rFonts w:ascii="Times New Roman" w:eastAsia="Times New Roman" w:hAnsi="Times New Roman" w:cs="Times New Roman"/>
          <w:sz w:val="24"/>
          <w:szCs w:val="24"/>
        </w:rPr>
        <w:t xml:space="preserve">. Климатические условия, водные ресурсы, </w:t>
      </w:r>
      <w:proofErr w:type="gramStart"/>
      <w:r w:rsidRPr="00C60CA2">
        <w:rPr>
          <w:rFonts w:ascii="Times New Roman" w:eastAsia="Times New Roman" w:hAnsi="Times New Roman" w:cs="Times New Roman"/>
          <w:sz w:val="24"/>
          <w:szCs w:val="24"/>
        </w:rPr>
        <w:t>растения ,</w:t>
      </w:r>
      <w:proofErr w:type="gramEnd"/>
      <w:r w:rsidR="00035B01" w:rsidRPr="00C60CA2">
        <w:rPr>
          <w:rFonts w:ascii="Times New Roman" w:eastAsia="Times New Roman" w:hAnsi="Times New Roman" w:cs="Times New Roman"/>
          <w:sz w:val="24"/>
          <w:szCs w:val="24"/>
        </w:rPr>
        <w:t xml:space="preserve"> </w:t>
      </w:r>
      <w:r w:rsidRPr="00C60CA2">
        <w:rPr>
          <w:rFonts w:ascii="Times New Roman" w:eastAsia="Times New Roman" w:hAnsi="Times New Roman" w:cs="Times New Roman"/>
          <w:sz w:val="24"/>
          <w:szCs w:val="24"/>
        </w:rPr>
        <w:t>леса</w:t>
      </w:r>
      <w:r w:rsidR="008D2CBD" w:rsidRPr="00C60CA2">
        <w:rPr>
          <w:rFonts w:ascii="Times New Roman" w:eastAsia="Times New Roman" w:hAnsi="Times New Roman" w:cs="Times New Roman"/>
          <w:sz w:val="24"/>
          <w:szCs w:val="24"/>
        </w:rPr>
        <w:t>.</w:t>
      </w:r>
      <w:r w:rsidRPr="00C60CA2">
        <w:rPr>
          <w:rFonts w:ascii="Times New Roman" w:eastAsia="Times New Roman" w:hAnsi="Times New Roman" w:cs="Times New Roman"/>
          <w:sz w:val="24"/>
          <w:szCs w:val="24"/>
        </w:rPr>
        <w:t xml:space="preserve"> </w:t>
      </w:r>
      <w:r w:rsidR="008D2CBD" w:rsidRPr="00C60CA2">
        <w:rPr>
          <w:rFonts w:ascii="Times New Roman" w:hAnsi="Times New Roman" w:cs="Times New Roman"/>
          <w:sz w:val="24"/>
          <w:szCs w:val="24"/>
        </w:rPr>
        <w:t xml:space="preserve">Лекарственные растения. </w:t>
      </w:r>
      <w:proofErr w:type="gramStart"/>
      <w:r w:rsidR="00035B01" w:rsidRPr="00C60CA2">
        <w:rPr>
          <w:rFonts w:ascii="Times New Roman" w:hAnsi="Times New Roman" w:cs="Times New Roman"/>
          <w:sz w:val="24"/>
          <w:szCs w:val="24"/>
        </w:rPr>
        <w:t>Ягоды .</w:t>
      </w:r>
      <w:r w:rsidR="008D2CBD" w:rsidRPr="00C60CA2">
        <w:rPr>
          <w:rFonts w:ascii="Times New Roman" w:hAnsi="Times New Roman" w:cs="Times New Roman"/>
          <w:sz w:val="24"/>
          <w:szCs w:val="24"/>
        </w:rPr>
        <w:t>Многолетние</w:t>
      </w:r>
      <w:proofErr w:type="gramEnd"/>
      <w:r w:rsidR="008D2CBD" w:rsidRPr="00C60CA2">
        <w:rPr>
          <w:rFonts w:ascii="Times New Roman" w:hAnsi="Times New Roman" w:cs="Times New Roman"/>
          <w:sz w:val="24"/>
          <w:szCs w:val="24"/>
        </w:rPr>
        <w:t xml:space="preserve"> травы.  Животные севера, домашние </w:t>
      </w:r>
      <w:proofErr w:type="gramStart"/>
      <w:r w:rsidR="008D2CBD" w:rsidRPr="00C60CA2">
        <w:rPr>
          <w:rFonts w:ascii="Times New Roman" w:hAnsi="Times New Roman" w:cs="Times New Roman"/>
          <w:sz w:val="24"/>
          <w:szCs w:val="24"/>
        </w:rPr>
        <w:t>животные .</w:t>
      </w:r>
      <w:proofErr w:type="gramEnd"/>
      <w:r w:rsidR="008D2CBD" w:rsidRPr="00C60CA2">
        <w:rPr>
          <w:rFonts w:ascii="Times New Roman" w:hAnsi="Times New Roman" w:cs="Times New Roman"/>
          <w:sz w:val="24"/>
          <w:szCs w:val="24"/>
        </w:rPr>
        <w:t xml:space="preserve"> Экзотические животные. </w:t>
      </w:r>
      <w:proofErr w:type="gramStart"/>
      <w:r w:rsidR="008D2CBD" w:rsidRPr="00C60CA2">
        <w:rPr>
          <w:rFonts w:ascii="Times New Roman" w:hAnsi="Times New Roman" w:cs="Times New Roman"/>
          <w:sz w:val="24"/>
          <w:szCs w:val="24"/>
        </w:rPr>
        <w:t xml:space="preserve">Грызуны </w:t>
      </w:r>
      <w:r w:rsidR="00035B01" w:rsidRPr="00C60CA2">
        <w:rPr>
          <w:rFonts w:ascii="Times New Roman" w:hAnsi="Times New Roman" w:cs="Times New Roman"/>
          <w:sz w:val="24"/>
          <w:szCs w:val="24"/>
        </w:rPr>
        <w:t>.</w:t>
      </w:r>
      <w:proofErr w:type="gramEnd"/>
      <w:r w:rsidR="00035B01" w:rsidRPr="00C60CA2">
        <w:rPr>
          <w:rFonts w:ascii="Times New Roman" w:hAnsi="Times New Roman" w:cs="Times New Roman"/>
          <w:sz w:val="24"/>
          <w:szCs w:val="24"/>
        </w:rPr>
        <w:t xml:space="preserve"> Птицы.  Насекомые. </w:t>
      </w:r>
      <w:proofErr w:type="gramStart"/>
      <w:r w:rsidR="00035B01" w:rsidRPr="00C60CA2">
        <w:rPr>
          <w:rFonts w:ascii="Times New Roman" w:hAnsi="Times New Roman" w:cs="Times New Roman"/>
          <w:sz w:val="24"/>
          <w:szCs w:val="24"/>
        </w:rPr>
        <w:t>.</w:t>
      </w:r>
      <w:r w:rsidR="008D2CBD" w:rsidRPr="00C60CA2">
        <w:rPr>
          <w:rFonts w:ascii="Times New Roman" w:hAnsi="Times New Roman" w:cs="Times New Roman"/>
          <w:sz w:val="24"/>
          <w:szCs w:val="24"/>
        </w:rPr>
        <w:t>Изготовление</w:t>
      </w:r>
      <w:proofErr w:type="gramEnd"/>
      <w:r w:rsidR="008D2CBD" w:rsidRPr="00C60CA2">
        <w:rPr>
          <w:rFonts w:ascii="Times New Roman" w:hAnsi="Times New Roman" w:cs="Times New Roman"/>
          <w:sz w:val="24"/>
          <w:szCs w:val="24"/>
        </w:rPr>
        <w:t xml:space="preserve"> календаря природы. Экскурсии.</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BE19AE">
        <w:rPr>
          <w:rFonts w:ascii="Times New Roman" w:eastAsia="Times New Roman" w:hAnsi="Times New Roman" w:cs="Times New Roman"/>
          <w:b/>
          <w:i/>
          <w:iCs/>
          <w:sz w:val="24"/>
          <w:szCs w:val="24"/>
        </w:rPr>
        <w:t>Практическая часть:</w:t>
      </w:r>
      <w:r w:rsidRPr="00C60CA2">
        <w:rPr>
          <w:rFonts w:ascii="Times New Roman" w:eastAsia="Times New Roman" w:hAnsi="Times New Roman" w:cs="Times New Roman"/>
          <w:sz w:val="24"/>
          <w:szCs w:val="24"/>
        </w:rPr>
        <w:t xml:space="preserve"> экскурсии, мини-экспедиции, выходы в природную зону, сбор природного материала, наблюдения. </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Сбор фото и видео материалов для исслед</w:t>
      </w:r>
      <w:r w:rsidR="00BE19AE">
        <w:rPr>
          <w:rFonts w:ascii="Times New Roman" w:eastAsia="Times New Roman" w:hAnsi="Times New Roman" w:cs="Times New Roman"/>
          <w:sz w:val="24"/>
          <w:szCs w:val="24"/>
        </w:rPr>
        <w:t xml:space="preserve">ования. Экологические проблемы. </w:t>
      </w:r>
      <w:r w:rsidRPr="00C60CA2">
        <w:rPr>
          <w:rFonts w:ascii="Times New Roman" w:eastAsia="Times New Roman" w:hAnsi="Times New Roman" w:cs="Times New Roman"/>
          <w:sz w:val="24"/>
          <w:szCs w:val="24"/>
        </w:rPr>
        <w:t>Презентации</w:t>
      </w:r>
      <w:r w:rsidR="00BE19AE">
        <w:rPr>
          <w:rFonts w:ascii="Times New Roman" w:eastAsia="Times New Roman" w:hAnsi="Times New Roman" w:cs="Times New Roman"/>
          <w:sz w:val="24"/>
          <w:szCs w:val="24"/>
        </w:rPr>
        <w:t>.</w:t>
      </w:r>
    </w:p>
    <w:p w:rsidR="00035B01" w:rsidRPr="00BE19AE" w:rsidRDefault="00035B01" w:rsidP="0023245A">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Экспериментальные и лабораторные работы</w:t>
      </w:r>
      <w:r w:rsidR="0023245A" w:rsidRPr="00BE19AE">
        <w:rPr>
          <w:rFonts w:ascii="Times New Roman" w:hAnsi="Times New Roman" w:cs="Times New Roman"/>
          <w:b/>
          <w:i/>
          <w:sz w:val="24"/>
          <w:szCs w:val="24"/>
        </w:rPr>
        <w:t>:</w:t>
      </w:r>
    </w:p>
    <w:p w:rsidR="008D2CBD" w:rsidRPr="00C60CA2" w:rsidRDefault="008D2CBD"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Эксперименты с</w:t>
      </w:r>
      <w:r w:rsidR="00035B01" w:rsidRPr="00C60CA2">
        <w:rPr>
          <w:rFonts w:ascii="Times New Roman" w:hAnsi="Times New Roman" w:cs="Times New Roman"/>
          <w:sz w:val="24"/>
          <w:szCs w:val="24"/>
        </w:rPr>
        <w:t xml:space="preserve"> талой </w:t>
      </w:r>
      <w:r w:rsidRPr="00C60CA2">
        <w:rPr>
          <w:rFonts w:ascii="Times New Roman" w:hAnsi="Times New Roman" w:cs="Times New Roman"/>
          <w:sz w:val="24"/>
          <w:szCs w:val="24"/>
        </w:rPr>
        <w:t>водой.</w:t>
      </w:r>
      <w:r w:rsidR="00035B01" w:rsidRPr="00C60CA2">
        <w:rPr>
          <w:rFonts w:ascii="Times New Roman" w:hAnsi="Times New Roman" w:cs="Times New Roman"/>
          <w:sz w:val="24"/>
          <w:szCs w:val="24"/>
        </w:rPr>
        <w:t xml:space="preserve"> Снег Лед, Снежинки. Первоцветы. Пробуждение весны. Почки, наблюдение за изменением в природе. </w:t>
      </w:r>
      <w:r w:rsidR="006C5A45" w:rsidRPr="00C60CA2">
        <w:rPr>
          <w:rFonts w:ascii="Times New Roman" w:hAnsi="Times New Roman" w:cs="Times New Roman"/>
          <w:sz w:val="24"/>
          <w:szCs w:val="24"/>
        </w:rPr>
        <w:t xml:space="preserve">Развитие корневой системы деревьев в </w:t>
      </w:r>
      <w:r w:rsidR="00035B01" w:rsidRPr="00C60CA2">
        <w:rPr>
          <w:rFonts w:ascii="Times New Roman" w:hAnsi="Times New Roman" w:cs="Times New Roman"/>
          <w:sz w:val="24"/>
          <w:szCs w:val="24"/>
        </w:rPr>
        <w:t xml:space="preserve"> водной среде. </w:t>
      </w:r>
    </w:p>
    <w:p w:rsidR="0023245A" w:rsidRDefault="0023245A" w:rsidP="0023245A">
      <w:pPr>
        <w:pStyle w:val="a6"/>
        <w:ind w:firstLine="567"/>
        <w:jc w:val="center"/>
        <w:rPr>
          <w:rFonts w:ascii="Times New Roman" w:hAnsi="Times New Roman" w:cs="Times New Roman"/>
          <w:sz w:val="24"/>
          <w:szCs w:val="24"/>
        </w:rPr>
      </w:pPr>
    </w:p>
    <w:p w:rsidR="00035B01" w:rsidRPr="00BE19AE" w:rsidRDefault="00035B01" w:rsidP="0023245A">
      <w:pPr>
        <w:pStyle w:val="a6"/>
        <w:ind w:firstLine="567"/>
        <w:jc w:val="center"/>
        <w:rPr>
          <w:rFonts w:ascii="Times New Roman" w:hAnsi="Times New Roman" w:cs="Times New Roman"/>
          <w:b/>
          <w:i/>
          <w:sz w:val="24"/>
          <w:szCs w:val="24"/>
        </w:rPr>
      </w:pPr>
      <w:r w:rsidRPr="00BE19AE">
        <w:rPr>
          <w:rFonts w:ascii="Times New Roman" w:hAnsi="Times New Roman" w:cs="Times New Roman"/>
          <w:b/>
          <w:i/>
          <w:sz w:val="24"/>
          <w:szCs w:val="24"/>
        </w:rPr>
        <w:t>Комнатные  растения. Экзотические растения</w:t>
      </w:r>
      <w:r w:rsidR="0023245A" w:rsidRPr="00BE19AE">
        <w:rPr>
          <w:rFonts w:ascii="Times New Roman" w:hAnsi="Times New Roman" w:cs="Times New Roman"/>
          <w:b/>
          <w:i/>
          <w:sz w:val="24"/>
          <w:szCs w:val="24"/>
        </w:rPr>
        <w:t>:</w:t>
      </w:r>
    </w:p>
    <w:p w:rsidR="008D2CBD" w:rsidRPr="00C60CA2" w:rsidRDefault="00035B01" w:rsidP="00C60CA2">
      <w:pPr>
        <w:pStyle w:val="a6"/>
        <w:ind w:firstLine="567"/>
        <w:jc w:val="both"/>
        <w:rPr>
          <w:rFonts w:ascii="Times New Roman" w:hAnsi="Times New Roman" w:cs="Times New Roman"/>
          <w:sz w:val="24"/>
          <w:szCs w:val="24"/>
        </w:rPr>
      </w:pPr>
      <w:r w:rsidRPr="00C60CA2">
        <w:rPr>
          <w:rFonts w:ascii="Times New Roman" w:hAnsi="Times New Roman" w:cs="Times New Roman"/>
          <w:sz w:val="24"/>
          <w:szCs w:val="24"/>
        </w:rPr>
        <w:t>Грун</w:t>
      </w:r>
      <w:r w:rsidR="006C5A45" w:rsidRPr="00C60CA2">
        <w:rPr>
          <w:rFonts w:ascii="Times New Roman" w:hAnsi="Times New Roman" w:cs="Times New Roman"/>
          <w:sz w:val="24"/>
          <w:szCs w:val="24"/>
        </w:rPr>
        <w:t xml:space="preserve">т, посадка семян, выращивание, </w:t>
      </w:r>
      <w:r w:rsidRPr="00C60CA2">
        <w:rPr>
          <w:rFonts w:ascii="Times New Roman" w:hAnsi="Times New Roman" w:cs="Times New Roman"/>
          <w:sz w:val="24"/>
          <w:szCs w:val="24"/>
        </w:rPr>
        <w:t xml:space="preserve">наблюдение. оформление рефератов, презентаций. </w:t>
      </w:r>
    </w:p>
    <w:p w:rsidR="008D2CBD" w:rsidRPr="00C60CA2" w:rsidRDefault="008D2CBD" w:rsidP="00C60CA2">
      <w:pPr>
        <w:pStyle w:val="a6"/>
        <w:ind w:firstLine="567"/>
        <w:jc w:val="both"/>
        <w:rPr>
          <w:rFonts w:ascii="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color w:val="00000A"/>
          <w:sz w:val="24"/>
          <w:szCs w:val="24"/>
        </w:rPr>
        <w:t>Предполагаемые результаты</w:t>
      </w:r>
      <w:r w:rsidR="0023245A" w:rsidRPr="00BE19AE">
        <w:rPr>
          <w:rFonts w:ascii="Times New Roman" w:eastAsia="Times New Roman" w:hAnsi="Times New Roman" w:cs="Times New Roman"/>
          <w:b/>
          <w:bCs/>
          <w:i/>
          <w:color w:val="00000A"/>
          <w:sz w:val="24"/>
          <w:szCs w:val="24"/>
        </w:rPr>
        <w:t>:</w:t>
      </w:r>
    </w:p>
    <w:p w:rsidR="00F530BE" w:rsidRPr="00BE19AE" w:rsidRDefault="00F530BE" w:rsidP="00C60CA2">
      <w:pPr>
        <w:pStyle w:val="a6"/>
        <w:ind w:firstLine="567"/>
        <w:jc w:val="both"/>
        <w:rPr>
          <w:rFonts w:ascii="Times New Roman" w:eastAsia="Times New Roman" w:hAnsi="Times New Roman" w:cs="Times New Roman"/>
          <w:b/>
          <w:i/>
          <w:sz w:val="24"/>
          <w:szCs w:val="24"/>
        </w:rPr>
      </w:pPr>
      <w:r w:rsidRPr="00BE19AE">
        <w:rPr>
          <w:rFonts w:ascii="Times New Roman" w:eastAsia="Times New Roman" w:hAnsi="Times New Roman" w:cs="Times New Roman"/>
          <w:b/>
          <w:bCs/>
          <w:i/>
          <w:iCs/>
          <w:sz w:val="24"/>
          <w:szCs w:val="24"/>
        </w:rPr>
        <w:t>По окончании реализации программы воспитанник  должен</w:t>
      </w:r>
    </w:p>
    <w:p w:rsidR="00F530BE" w:rsidRPr="00BE19AE" w:rsidRDefault="0023245A" w:rsidP="0023245A">
      <w:pPr>
        <w:pStyle w:val="a6"/>
        <w:jc w:val="both"/>
        <w:rPr>
          <w:rFonts w:ascii="Times New Roman" w:eastAsia="Times New Roman" w:hAnsi="Times New Roman" w:cs="Times New Roman"/>
          <w:b/>
          <w:i/>
          <w:sz w:val="24"/>
          <w:szCs w:val="24"/>
        </w:rPr>
      </w:pPr>
      <w:r w:rsidRPr="00BE19AE">
        <w:rPr>
          <w:rFonts w:ascii="Times New Roman" w:eastAsia="Times New Roman" w:hAnsi="Times New Roman" w:cs="Times New Roman"/>
          <w:b/>
          <w:bCs/>
          <w:i/>
          <w:iCs/>
          <w:sz w:val="24"/>
          <w:szCs w:val="24"/>
        </w:rPr>
        <w:t>З</w:t>
      </w:r>
      <w:r w:rsidR="00F530BE" w:rsidRPr="00BE19AE">
        <w:rPr>
          <w:rFonts w:ascii="Times New Roman" w:eastAsia="Times New Roman" w:hAnsi="Times New Roman" w:cs="Times New Roman"/>
          <w:b/>
          <w:bCs/>
          <w:i/>
          <w:iCs/>
          <w:sz w:val="24"/>
          <w:szCs w:val="24"/>
        </w:rPr>
        <w:t>нать:</w:t>
      </w:r>
    </w:p>
    <w:p w:rsidR="00F530BE" w:rsidRPr="00C60CA2" w:rsidRDefault="00F530BE" w:rsidP="0023245A">
      <w:pPr>
        <w:pStyle w:val="a6"/>
        <w:numPr>
          <w:ilvl w:val="0"/>
          <w:numId w:val="14"/>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методы, приемы исследования работы с различными источниками;</w:t>
      </w:r>
    </w:p>
    <w:p w:rsidR="00F530BE" w:rsidRPr="00C60CA2" w:rsidRDefault="00F530BE" w:rsidP="0023245A">
      <w:pPr>
        <w:pStyle w:val="a6"/>
        <w:numPr>
          <w:ilvl w:val="0"/>
          <w:numId w:val="14"/>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порядок работы над проектом;</w:t>
      </w:r>
    </w:p>
    <w:p w:rsidR="00F530BE" w:rsidRPr="00C60CA2" w:rsidRDefault="00035B01" w:rsidP="0023245A">
      <w:pPr>
        <w:pStyle w:val="a6"/>
        <w:numPr>
          <w:ilvl w:val="0"/>
          <w:numId w:val="14"/>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м</w:t>
      </w:r>
      <w:r w:rsidR="00F530BE" w:rsidRPr="00C60CA2">
        <w:rPr>
          <w:rFonts w:ascii="Times New Roman" w:eastAsia="Times New Roman" w:hAnsi="Times New Roman" w:cs="Times New Roman"/>
          <w:sz w:val="24"/>
          <w:szCs w:val="24"/>
        </w:rPr>
        <w:t>етоды сохранения  экологически чистой среды</w:t>
      </w:r>
      <w:r w:rsidR="0023245A">
        <w:rPr>
          <w:rFonts w:ascii="Times New Roman" w:eastAsia="Times New Roman" w:hAnsi="Times New Roman" w:cs="Times New Roman"/>
          <w:sz w:val="24"/>
          <w:szCs w:val="24"/>
        </w:rPr>
        <w:t>;</w:t>
      </w:r>
    </w:p>
    <w:p w:rsidR="00F530BE" w:rsidRPr="00C60CA2" w:rsidRDefault="00F530BE" w:rsidP="0023245A">
      <w:pPr>
        <w:pStyle w:val="a6"/>
        <w:numPr>
          <w:ilvl w:val="0"/>
          <w:numId w:val="14"/>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все стадии сбора, обработки и представления информации</w:t>
      </w:r>
      <w:r w:rsidR="0023245A">
        <w:rPr>
          <w:rFonts w:ascii="Times New Roman" w:eastAsia="Times New Roman" w:hAnsi="Times New Roman" w:cs="Times New Roman"/>
          <w:sz w:val="24"/>
          <w:szCs w:val="24"/>
        </w:rPr>
        <w:t>.</w:t>
      </w:r>
    </w:p>
    <w:p w:rsidR="00F530BE" w:rsidRPr="00C60CA2" w:rsidRDefault="00F530BE" w:rsidP="00C60CA2">
      <w:pPr>
        <w:pStyle w:val="a6"/>
        <w:ind w:firstLine="567"/>
        <w:jc w:val="both"/>
        <w:rPr>
          <w:rFonts w:ascii="Times New Roman" w:eastAsia="Times New Roman" w:hAnsi="Times New Roman" w:cs="Times New Roman"/>
          <w:sz w:val="24"/>
          <w:szCs w:val="24"/>
        </w:rPr>
      </w:pPr>
    </w:p>
    <w:p w:rsidR="00F530BE" w:rsidRPr="00BE19AE" w:rsidRDefault="0023245A" w:rsidP="0023245A">
      <w:pPr>
        <w:pStyle w:val="a6"/>
        <w:jc w:val="both"/>
        <w:rPr>
          <w:rFonts w:ascii="Times New Roman" w:eastAsia="Times New Roman" w:hAnsi="Times New Roman" w:cs="Times New Roman"/>
          <w:b/>
          <w:sz w:val="24"/>
          <w:szCs w:val="24"/>
        </w:rPr>
      </w:pPr>
      <w:r w:rsidRPr="00BE19AE">
        <w:rPr>
          <w:rFonts w:ascii="Times New Roman" w:eastAsia="Times New Roman" w:hAnsi="Times New Roman" w:cs="Times New Roman"/>
          <w:b/>
          <w:bCs/>
          <w:i/>
          <w:iCs/>
          <w:sz w:val="24"/>
          <w:szCs w:val="24"/>
        </w:rPr>
        <w:t>У</w:t>
      </w:r>
      <w:r w:rsidR="00F530BE" w:rsidRPr="00BE19AE">
        <w:rPr>
          <w:rFonts w:ascii="Times New Roman" w:eastAsia="Times New Roman" w:hAnsi="Times New Roman" w:cs="Times New Roman"/>
          <w:b/>
          <w:bCs/>
          <w:i/>
          <w:iCs/>
          <w:sz w:val="24"/>
          <w:szCs w:val="24"/>
        </w:rPr>
        <w:t>меть:</w:t>
      </w:r>
    </w:p>
    <w:p w:rsidR="00F530BE" w:rsidRPr="00C60CA2" w:rsidRDefault="00F530BE" w:rsidP="0023245A">
      <w:pPr>
        <w:pStyle w:val="a6"/>
        <w:numPr>
          <w:ilvl w:val="0"/>
          <w:numId w:val="15"/>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 xml:space="preserve">Составить </w:t>
      </w:r>
      <w:r w:rsidR="00BE19AE">
        <w:rPr>
          <w:rFonts w:ascii="Times New Roman" w:eastAsia="Times New Roman" w:hAnsi="Times New Roman" w:cs="Times New Roman"/>
          <w:sz w:val="24"/>
          <w:szCs w:val="24"/>
        </w:rPr>
        <w:t>текстовую часть проекта;</w:t>
      </w:r>
    </w:p>
    <w:p w:rsidR="00F530BE" w:rsidRPr="00C60CA2" w:rsidRDefault="00F530BE" w:rsidP="0023245A">
      <w:pPr>
        <w:pStyle w:val="a6"/>
        <w:numPr>
          <w:ilvl w:val="0"/>
          <w:numId w:val="15"/>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Описать ход исследования, эксперимента на бумаге</w:t>
      </w:r>
      <w:r w:rsidR="00BE19AE">
        <w:rPr>
          <w:rFonts w:ascii="Times New Roman" w:eastAsia="Times New Roman" w:hAnsi="Times New Roman" w:cs="Times New Roman"/>
          <w:sz w:val="24"/>
          <w:szCs w:val="24"/>
        </w:rPr>
        <w:t>;</w:t>
      </w:r>
    </w:p>
    <w:p w:rsidR="00F530BE" w:rsidRPr="00C60CA2" w:rsidRDefault="00F530BE" w:rsidP="0023245A">
      <w:pPr>
        <w:pStyle w:val="a6"/>
        <w:numPr>
          <w:ilvl w:val="0"/>
          <w:numId w:val="15"/>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Проводить эксперименты</w:t>
      </w:r>
      <w:r w:rsidR="00BE19AE">
        <w:rPr>
          <w:rFonts w:ascii="Times New Roman" w:eastAsia="Times New Roman" w:hAnsi="Times New Roman" w:cs="Times New Roman"/>
          <w:sz w:val="24"/>
          <w:szCs w:val="24"/>
        </w:rPr>
        <w:t>;</w:t>
      </w:r>
    </w:p>
    <w:p w:rsidR="00F530BE" w:rsidRPr="00C60CA2" w:rsidRDefault="00F530BE" w:rsidP="0023245A">
      <w:pPr>
        <w:pStyle w:val="a6"/>
        <w:numPr>
          <w:ilvl w:val="0"/>
          <w:numId w:val="15"/>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Защитить проект или исследовательскую работу на публике</w:t>
      </w:r>
      <w:r w:rsidR="00BE19AE">
        <w:rPr>
          <w:rFonts w:ascii="Times New Roman" w:eastAsia="Times New Roman" w:hAnsi="Times New Roman" w:cs="Times New Roman"/>
          <w:sz w:val="24"/>
          <w:szCs w:val="24"/>
        </w:rPr>
        <w:t>.</w:t>
      </w:r>
    </w:p>
    <w:p w:rsidR="0023245A" w:rsidRDefault="0023245A" w:rsidP="00C60CA2">
      <w:pPr>
        <w:pStyle w:val="a6"/>
        <w:ind w:firstLine="567"/>
        <w:jc w:val="both"/>
        <w:rPr>
          <w:rFonts w:ascii="Times New Roman" w:eastAsia="Times New Roman" w:hAnsi="Times New Roman" w:cs="Times New Roman"/>
          <w:bCs/>
          <w:color w:val="00000A"/>
          <w:sz w:val="24"/>
          <w:szCs w:val="24"/>
        </w:rPr>
      </w:pPr>
    </w:p>
    <w:p w:rsidR="00F530BE" w:rsidRPr="00C60CA2" w:rsidRDefault="00F530BE" w:rsidP="0023245A">
      <w:pPr>
        <w:pStyle w:val="a6"/>
        <w:ind w:left="567"/>
        <w:jc w:val="center"/>
        <w:rPr>
          <w:rFonts w:ascii="Times New Roman" w:eastAsia="Times New Roman" w:hAnsi="Times New Roman" w:cs="Times New Roman"/>
          <w:sz w:val="24"/>
          <w:szCs w:val="24"/>
        </w:rPr>
      </w:pPr>
      <w:r w:rsidRPr="00C60CA2">
        <w:rPr>
          <w:rFonts w:ascii="Times New Roman" w:eastAsia="Times New Roman" w:hAnsi="Times New Roman" w:cs="Times New Roman"/>
          <w:bCs/>
          <w:color w:val="00000A"/>
          <w:sz w:val="24"/>
          <w:szCs w:val="24"/>
        </w:rPr>
        <w:t>Материально-техническое обеспечение</w:t>
      </w:r>
      <w:r w:rsidR="0023245A">
        <w:rPr>
          <w:rFonts w:ascii="Times New Roman" w:eastAsia="Times New Roman" w:hAnsi="Times New Roman" w:cs="Times New Roman"/>
          <w:bCs/>
          <w:color w:val="00000A"/>
          <w:sz w:val="24"/>
          <w:szCs w:val="24"/>
        </w:rPr>
        <w:t>:</w:t>
      </w:r>
    </w:p>
    <w:p w:rsidR="00F530BE" w:rsidRPr="00C60CA2" w:rsidRDefault="00F530BE" w:rsidP="0023245A">
      <w:pPr>
        <w:pStyle w:val="a6"/>
        <w:numPr>
          <w:ilvl w:val="0"/>
          <w:numId w:val="16"/>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Фотоаппарат; видеокамера</w:t>
      </w:r>
      <w:r w:rsidR="00BE19AE">
        <w:rPr>
          <w:rFonts w:ascii="Times New Roman" w:eastAsia="Times New Roman" w:hAnsi="Times New Roman" w:cs="Times New Roman"/>
          <w:sz w:val="24"/>
          <w:szCs w:val="24"/>
        </w:rPr>
        <w:t>;</w:t>
      </w:r>
    </w:p>
    <w:p w:rsidR="00F530BE" w:rsidRPr="00C60CA2" w:rsidRDefault="00F530BE" w:rsidP="0023245A">
      <w:pPr>
        <w:pStyle w:val="a6"/>
        <w:numPr>
          <w:ilvl w:val="0"/>
          <w:numId w:val="16"/>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Таблицы, карты;</w:t>
      </w:r>
    </w:p>
    <w:p w:rsidR="00F530BE" w:rsidRPr="00C60CA2" w:rsidRDefault="00BE19AE" w:rsidP="0023245A">
      <w:pPr>
        <w:pStyle w:val="a6"/>
        <w:numPr>
          <w:ilvl w:val="0"/>
          <w:numId w:val="16"/>
        </w:numPr>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Парты, стулья;</w:t>
      </w:r>
    </w:p>
    <w:p w:rsidR="00F530BE" w:rsidRPr="00C60CA2" w:rsidRDefault="00F530BE" w:rsidP="0023245A">
      <w:pPr>
        <w:pStyle w:val="a6"/>
        <w:numPr>
          <w:ilvl w:val="0"/>
          <w:numId w:val="16"/>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Лабораторное оборудование</w:t>
      </w:r>
      <w:r w:rsidR="00BE19AE">
        <w:rPr>
          <w:rFonts w:ascii="Times New Roman" w:eastAsia="Times New Roman" w:hAnsi="Times New Roman" w:cs="Times New Roman"/>
          <w:sz w:val="24"/>
          <w:szCs w:val="24"/>
        </w:rPr>
        <w:t>;</w:t>
      </w:r>
    </w:p>
    <w:p w:rsidR="00F530BE" w:rsidRPr="00C60CA2" w:rsidRDefault="00F530BE" w:rsidP="0023245A">
      <w:pPr>
        <w:pStyle w:val="a6"/>
        <w:numPr>
          <w:ilvl w:val="0"/>
          <w:numId w:val="16"/>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bCs/>
          <w:sz w:val="24"/>
          <w:szCs w:val="24"/>
        </w:rPr>
        <w:t>Формы аттестации</w:t>
      </w:r>
      <w:r w:rsidR="00BE19AE">
        <w:rPr>
          <w:rFonts w:ascii="Times New Roman" w:eastAsia="Times New Roman" w:hAnsi="Times New Roman" w:cs="Times New Roman"/>
          <w:bCs/>
          <w:sz w:val="24"/>
          <w:szCs w:val="24"/>
        </w:rPr>
        <w:t>.</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color w:val="00000A"/>
          <w:sz w:val="24"/>
          <w:szCs w:val="24"/>
        </w:rPr>
        <w:t>Оценка качества реализации программы включает в себя промежуточный и итоговый контроль.</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BE19AE">
        <w:rPr>
          <w:rFonts w:ascii="Times New Roman" w:eastAsia="Times New Roman" w:hAnsi="Times New Roman" w:cs="Times New Roman"/>
          <w:b/>
          <w:i/>
          <w:iCs/>
          <w:color w:val="00000A"/>
          <w:sz w:val="24"/>
          <w:szCs w:val="24"/>
        </w:rPr>
        <w:t>Промежуточный контроль:</w:t>
      </w:r>
      <w:r w:rsidRPr="00C60CA2">
        <w:rPr>
          <w:rFonts w:ascii="Times New Roman" w:eastAsia="Times New Roman" w:hAnsi="Times New Roman" w:cs="Times New Roman"/>
          <w:bCs/>
          <w:i/>
          <w:iCs/>
          <w:color w:val="00000A"/>
          <w:sz w:val="24"/>
          <w:szCs w:val="24"/>
        </w:rPr>
        <w:t> </w:t>
      </w:r>
      <w:r w:rsidRPr="00C60CA2">
        <w:rPr>
          <w:rFonts w:ascii="Times New Roman" w:eastAsia="Times New Roman" w:hAnsi="Times New Roman" w:cs="Times New Roman"/>
          <w:color w:val="00000A"/>
          <w:sz w:val="24"/>
          <w:szCs w:val="24"/>
        </w:rPr>
        <w:t xml:space="preserve">осуществляется в конце первого полугодия  и направлен на определение уровня усвоения изучаемого материала изучение интереса в посещении занятий </w:t>
      </w:r>
    </w:p>
    <w:p w:rsidR="00F530BE" w:rsidRPr="00C60CA2" w:rsidRDefault="00F530BE" w:rsidP="00C60CA2">
      <w:pPr>
        <w:pStyle w:val="a6"/>
        <w:ind w:firstLine="567"/>
        <w:jc w:val="both"/>
        <w:rPr>
          <w:rFonts w:ascii="Times New Roman" w:eastAsia="Times New Roman" w:hAnsi="Times New Roman" w:cs="Times New Roman"/>
          <w:color w:val="00000A"/>
          <w:sz w:val="24"/>
          <w:szCs w:val="24"/>
        </w:rPr>
      </w:pPr>
      <w:r w:rsidRPr="00BE19AE">
        <w:rPr>
          <w:rFonts w:ascii="Times New Roman" w:eastAsia="Times New Roman" w:hAnsi="Times New Roman" w:cs="Times New Roman"/>
          <w:b/>
          <w:i/>
          <w:iCs/>
          <w:color w:val="00000A"/>
          <w:sz w:val="24"/>
          <w:szCs w:val="24"/>
        </w:rPr>
        <w:lastRenderedPageBreak/>
        <w:t>Итоговый контроль:</w:t>
      </w:r>
      <w:r w:rsidRPr="00C60CA2">
        <w:rPr>
          <w:rFonts w:ascii="Times New Roman" w:eastAsia="Times New Roman" w:hAnsi="Times New Roman" w:cs="Times New Roman"/>
          <w:bCs/>
          <w:i/>
          <w:iCs/>
          <w:color w:val="00000A"/>
          <w:sz w:val="24"/>
          <w:szCs w:val="24"/>
        </w:rPr>
        <w:t> </w:t>
      </w:r>
      <w:r w:rsidRPr="00C60CA2">
        <w:rPr>
          <w:rFonts w:ascii="Times New Roman" w:eastAsia="Times New Roman" w:hAnsi="Times New Roman" w:cs="Times New Roman"/>
          <w:color w:val="00000A"/>
          <w:sz w:val="24"/>
          <w:szCs w:val="24"/>
        </w:rPr>
        <w:t xml:space="preserve">осуществляется в конце учебного года  и направлен на определение результатов работы и степени усвоения теоретических и практических знаний, оценку результативности конкурсной деятельности </w:t>
      </w:r>
    </w:p>
    <w:p w:rsidR="00F530BE" w:rsidRPr="00C60CA2" w:rsidRDefault="00F530BE" w:rsidP="00C60CA2">
      <w:pPr>
        <w:pStyle w:val="a6"/>
        <w:ind w:firstLine="567"/>
        <w:jc w:val="both"/>
        <w:rPr>
          <w:rFonts w:ascii="Times New Roman" w:eastAsia="Times New Roman" w:hAnsi="Times New Roman" w:cs="Times New Roman"/>
          <w:color w:val="00000A"/>
          <w:sz w:val="24"/>
          <w:szCs w:val="24"/>
        </w:rPr>
      </w:pPr>
      <w:r w:rsidRPr="00C60CA2">
        <w:rPr>
          <w:rFonts w:ascii="Times New Roman" w:eastAsia="Times New Roman" w:hAnsi="Times New Roman" w:cs="Times New Roman"/>
          <w:color w:val="00000A"/>
          <w:sz w:val="24"/>
          <w:szCs w:val="24"/>
        </w:rPr>
        <w:t xml:space="preserve"> Итоговая аттестация проводится в форме диагностики по уровням (высокий, средний и низкий):</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color w:val="00000A"/>
          <w:sz w:val="24"/>
          <w:szCs w:val="24"/>
        </w:rPr>
        <w:t>по уровню освоения программного материала результаты достижений условно подразделяются на</w:t>
      </w:r>
      <w:r w:rsidR="0023245A">
        <w:rPr>
          <w:rFonts w:ascii="Times New Roman" w:eastAsia="Times New Roman" w:hAnsi="Times New Roman" w:cs="Times New Roman"/>
          <w:color w:val="00000A"/>
          <w:sz w:val="24"/>
          <w:szCs w:val="24"/>
        </w:rPr>
        <w:t>:</w:t>
      </w:r>
      <w:r w:rsidRPr="00C60CA2">
        <w:rPr>
          <w:rFonts w:ascii="Times New Roman" w:eastAsia="Times New Roman" w:hAnsi="Times New Roman" w:cs="Times New Roman"/>
          <w:color w:val="00000A"/>
          <w:sz w:val="24"/>
          <w:szCs w:val="24"/>
        </w:rPr>
        <w:t xml:space="preserve"> </w:t>
      </w:r>
    </w:p>
    <w:p w:rsidR="00F530BE" w:rsidRPr="00C60CA2" w:rsidRDefault="00F530BE" w:rsidP="0023245A">
      <w:pPr>
        <w:pStyle w:val="a6"/>
        <w:numPr>
          <w:ilvl w:val="0"/>
          <w:numId w:val="18"/>
        </w:numPr>
        <w:ind w:left="0" w:firstLine="567"/>
        <w:jc w:val="both"/>
        <w:rPr>
          <w:rFonts w:ascii="Times New Roman" w:eastAsia="Times New Roman" w:hAnsi="Times New Roman" w:cs="Times New Roman"/>
          <w:color w:val="00000A"/>
          <w:sz w:val="24"/>
          <w:szCs w:val="24"/>
        </w:rPr>
      </w:pPr>
      <w:r w:rsidRPr="00C60CA2">
        <w:rPr>
          <w:rFonts w:ascii="Times New Roman" w:eastAsia="Times New Roman" w:hAnsi="Times New Roman" w:cs="Times New Roman"/>
          <w:color w:val="00000A"/>
          <w:sz w:val="24"/>
          <w:szCs w:val="24"/>
        </w:rPr>
        <w:t xml:space="preserve">по уровень количества проектов и исследовательских работ </w:t>
      </w:r>
    </w:p>
    <w:p w:rsidR="00F530BE" w:rsidRPr="00C60CA2" w:rsidRDefault="00F530BE" w:rsidP="0023245A">
      <w:pPr>
        <w:pStyle w:val="a6"/>
        <w:numPr>
          <w:ilvl w:val="0"/>
          <w:numId w:val="18"/>
        </w:numPr>
        <w:ind w:left="0" w:firstLine="567"/>
        <w:jc w:val="both"/>
        <w:rPr>
          <w:rFonts w:ascii="Times New Roman" w:eastAsia="Times New Roman" w:hAnsi="Times New Roman" w:cs="Times New Roman"/>
          <w:color w:val="00000A"/>
          <w:sz w:val="24"/>
          <w:szCs w:val="24"/>
        </w:rPr>
      </w:pPr>
      <w:r w:rsidRPr="00C60CA2">
        <w:rPr>
          <w:rFonts w:ascii="Times New Roman" w:eastAsia="Times New Roman" w:hAnsi="Times New Roman" w:cs="Times New Roman"/>
          <w:color w:val="00000A"/>
          <w:sz w:val="24"/>
          <w:szCs w:val="24"/>
        </w:rPr>
        <w:t>по уровню количественного участия в конкурсной деятельности воспитанников</w:t>
      </w:r>
    </w:p>
    <w:p w:rsidR="00F530BE" w:rsidRPr="00C60CA2" w:rsidRDefault="00F530BE" w:rsidP="0023245A">
      <w:pPr>
        <w:pStyle w:val="a6"/>
        <w:numPr>
          <w:ilvl w:val="0"/>
          <w:numId w:val="18"/>
        </w:numPr>
        <w:ind w:left="0" w:firstLine="567"/>
        <w:jc w:val="both"/>
        <w:rPr>
          <w:rFonts w:ascii="Times New Roman" w:eastAsia="Times New Roman" w:hAnsi="Times New Roman" w:cs="Times New Roman"/>
          <w:color w:val="00000A"/>
          <w:sz w:val="24"/>
          <w:szCs w:val="24"/>
        </w:rPr>
      </w:pPr>
      <w:r w:rsidRPr="00C60CA2">
        <w:rPr>
          <w:rFonts w:ascii="Times New Roman" w:eastAsia="Times New Roman" w:hAnsi="Times New Roman" w:cs="Times New Roman"/>
          <w:color w:val="00000A"/>
          <w:sz w:val="24"/>
          <w:szCs w:val="24"/>
        </w:rPr>
        <w:t xml:space="preserve">по уровню </w:t>
      </w:r>
      <w:r w:rsidR="0023245A">
        <w:rPr>
          <w:rFonts w:ascii="Times New Roman" w:eastAsia="Times New Roman" w:hAnsi="Times New Roman" w:cs="Times New Roman"/>
          <w:color w:val="00000A"/>
          <w:sz w:val="24"/>
          <w:szCs w:val="24"/>
        </w:rPr>
        <w:t>достижений по итогам конкурсной</w:t>
      </w:r>
      <w:r w:rsidRPr="00C60CA2">
        <w:rPr>
          <w:rFonts w:ascii="Times New Roman" w:eastAsia="Times New Roman" w:hAnsi="Times New Roman" w:cs="Times New Roman"/>
          <w:color w:val="00000A"/>
          <w:sz w:val="24"/>
          <w:szCs w:val="24"/>
        </w:rPr>
        <w:t>,</w:t>
      </w:r>
      <w:r w:rsidR="0023245A">
        <w:rPr>
          <w:rFonts w:ascii="Times New Roman" w:eastAsia="Times New Roman" w:hAnsi="Times New Roman" w:cs="Times New Roman"/>
          <w:color w:val="00000A"/>
          <w:sz w:val="24"/>
          <w:szCs w:val="24"/>
        </w:rPr>
        <w:t xml:space="preserve"> </w:t>
      </w:r>
      <w:r w:rsidRPr="00C60CA2">
        <w:rPr>
          <w:rFonts w:ascii="Times New Roman" w:eastAsia="Times New Roman" w:hAnsi="Times New Roman" w:cs="Times New Roman"/>
          <w:color w:val="00000A"/>
          <w:sz w:val="24"/>
          <w:szCs w:val="24"/>
        </w:rPr>
        <w:t>деятельности, участия в практических конференциях по защите проектов, работ.</w:t>
      </w:r>
    </w:p>
    <w:p w:rsidR="00F530BE" w:rsidRPr="00C60CA2" w:rsidRDefault="00F530BE" w:rsidP="00C60CA2">
      <w:pPr>
        <w:pStyle w:val="a6"/>
        <w:ind w:firstLine="567"/>
        <w:jc w:val="both"/>
        <w:rPr>
          <w:rFonts w:ascii="Times New Roman" w:eastAsia="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color w:val="00000A"/>
          <w:sz w:val="24"/>
          <w:szCs w:val="24"/>
        </w:rPr>
        <w:t>Оценочные материалы</w:t>
      </w:r>
      <w:r w:rsidR="0023245A" w:rsidRPr="00BE19AE">
        <w:rPr>
          <w:rFonts w:ascii="Times New Roman" w:eastAsia="Times New Roman" w:hAnsi="Times New Roman" w:cs="Times New Roman"/>
          <w:b/>
          <w:bCs/>
          <w:i/>
          <w:color w:val="00000A"/>
          <w:sz w:val="24"/>
          <w:szCs w:val="24"/>
        </w:rPr>
        <w:t>:</w:t>
      </w:r>
    </w:p>
    <w:p w:rsidR="00F530BE" w:rsidRPr="00C60CA2" w:rsidRDefault="00F530BE" w:rsidP="0023245A">
      <w:pPr>
        <w:pStyle w:val="a6"/>
        <w:numPr>
          <w:ilvl w:val="0"/>
          <w:numId w:val="17"/>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Анкета для родителей об удовлетворенности формами и методами обучения</w:t>
      </w:r>
      <w:r w:rsidR="0023245A">
        <w:rPr>
          <w:rFonts w:ascii="Times New Roman" w:eastAsia="Times New Roman" w:hAnsi="Times New Roman" w:cs="Times New Roman"/>
          <w:sz w:val="24"/>
          <w:szCs w:val="24"/>
        </w:rPr>
        <w:t>;</w:t>
      </w:r>
      <w:r w:rsidRPr="00C60CA2">
        <w:rPr>
          <w:rFonts w:ascii="Times New Roman" w:eastAsia="Times New Roman" w:hAnsi="Times New Roman" w:cs="Times New Roman"/>
          <w:sz w:val="24"/>
          <w:szCs w:val="24"/>
        </w:rPr>
        <w:t xml:space="preserve"> </w:t>
      </w:r>
    </w:p>
    <w:p w:rsidR="00F530BE" w:rsidRPr="00C60CA2" w:rsidRDefault="00F530BE" w:rsidP="0023245A">
      <w:pPr>
        <w:pStyle w:val="a6"/>
        <w:numPr>
          <w:ilvl w:val="0"/>
          <w:numId w:val="17"/>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Анкеты учащихся «Какие навыки я получил в объединении»;</w:t>
      </w:r>
    </w:p>
    <w:p w:rsidR="00F530BE" w:rsidRPr="00C60CA2" w:rsidRDefault="00F530BE" w:rsidP="0023245A">
      <w:pPr>
        <w:pStyle w:val="a6"/>
        <w:numPr>
          <w:ilvl w:val="0"/>
          <w:numId w:val="17"/>
        </w:numPr>
        <w:ind w:left="0"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Диагностические карты</w:t>
      </w:r>
      <w:r w:rsidR="0023245A">
        <w:rPr>
          <w:rFonts w:ascii="Times New Roman" w:eastAsia="Times New Roman" w:hAnsi="Times New Roman" w:cs="Times New Roman"/>
          <w:sz w:val="24"/>
          <w:szCs w:val="24"/>
        </w:rPr>
        <w:t>.</w:t>
      </w:r>
      <w:r w:rsidRPr="00C60CA2">
        <w:rPr>
          <w:rFonts w:ascii="Times New Roman" w:eastAsia="Times New Roman" w:hAnsi="Times New Roman" w:cs="Times New Roman"/>
          <w:sz w:val="24"/>
          <w:szCs w:val="24"/>
        </w:rPr>
        <w:t xml:space="preserve"> </w:t>
      </w:r>
    </w:p>
    <w:p w:rsidR="00F530BE" w:rsidRPr="00C60CA2" w:rsidRDefault="00F530BE" w:rsidP="00C60CA2">
      <w:pPr>
        <w:pStyle w:val="a6"/>
        <w:ind w:firstLine="567"/>
        <w:jc w:val="both"/>
        <w:rPr>
          <w:rFonts w:ascii="Times New Roman" w:eastAsia="Times New Roman" w:hAnsi="Times New Roman" w:cs="Times New Roman"/>
          <w:sz w:val="24"/>
          <w:szCs w:val="24"/>
        </w:rPr>
      </w:pPr>
    </w:p>
    <w:p w:rsidR="00F530BE" w:rsidRPr="00BE19AE" w:rsidRDefault="00F530BE" w:rsidP="0023245A">
      <w:pPr>
        <w:pStyle w:val="a6"/>
        <w:ind w:firstLine="567"/>
        <w:jc w:val="center"/>
        <w:rPr>
          <w:rFonts w:ascii="Times New Roman" w:eastAsia="Times New Roman" w:hAnsi="Times New Roman" w:cs="Times New Roman"/>
          <w:b/>
          <w:i/>
          <w:sz w:val="24"/>
          <w:szCs w:val="24"/>
        </w:rPr>
      </w:pPr>
      <w:r w:rsidRPr="00BE19AE">
        <w:rPr>
          <w:rFonts w:ascii="Times New Roman" w:eastAsia="Times New Roman" w:hAnsi="Times New Roman" w:cs="Times New Roman"/>
          <w:b/>
          <w:bCs/>
          <w:i/>
          <w:sz w:val="24"/>
          <w:szCs w:val="24"/>
        </w:rPr>
        <w:t>СПИСОК ЛИТЕРАТУРЫ</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1. Абакумова Г.М., Ананьев Г.С., Бондарев Л.Г. и др. География: Научно-популярное издание для детей. – М.: ЗАО «РОСМЭН-ПРЕСС», 2008. (Современная школьная энциклопедия)</w:t>
      </w:r>
    </w:p>
    <w:p w:rsidR="00F530BE" w:rsidRPr="00C60CA2" w:rsidRDefault="00F530BE" w:rsidP="00C60CA2">
      <w:pPr>
        <w:pStyle w:val="a6"/>
        <w:ind w:firstLine="567"/>
        <w:jc w:val="both"/>
        <w:rPr>
          <w:rFonts w:ascii="Times New Roman" w:eastAsia="Times New Roman" w:hAnsi="Times New Roman" w:cs="Times New Roman"/>
          <w:sz w:val="24"/>
          <w:szCs w:val="24"/>
        </w:rPr>
      </w:pPr>
      <w:r w:rsidRPr="00C60CA2">
        <w:rPr>
          <w:rFonts w:ascii="Times New Roman" w:eastAsia="Times New Roman" w:hAnsi="Times New Roman" w:cs="Times New Roman"/>
          <w:sz w:val="24"/>
          <w:szCs w:val="24"/>
        </w:rPr>
        <w:t>2. Вагнер Б.Б. 100 великих чудес природы. – М.: Вече, 2010</w:t>
      </w:r>
    </w:p>
    <w:p w:rsidR="00566F57" w:rsidRPr="00C60CA2" w:rsidRDefault="00F530BE" w:rsidP="00C60CA2">
      <w:pPr>
        <w:pStyle w:val="a6"/>
        <w:ind w:firstLine="567"/>
        <w:jc w:val="both"/>
        <w:rPr>
          <w:rFonts w:ascii="Times New Roman" w:hAnsi="Times New Roman" w:cs="Times New Roman"/>
          <w:sz w:val="24"/>
          <w:szCs w:val="24"/>
        </w:rPr>
      </w:pPr>
      <w:r w:rsidRPr="00C60CA2">
        <w:rPr>
          <w:rFonts w:ascii="Times New Roman" w:eastAsia="Times New Roman" w:hAnsi="Times New Roman" w:cs="Times New Roman"/>
          <w:sz w:val="24"/>
          <w:szCs w:val="24"/>
        </w:rPr>
        <w:t>3</w:t>
      </w:r>
      <w:r w:rsidR="0023245A">
        <w:rPr>
          <w:rFonts w:ascii="Times New Roman" w:eastAsia="Times New Roman" w:hAnsi="Times New Roman" w:cs="Times New Roman"/>
          <w:sz w:val="24"/>
          <w:szCs w:val="24"/>
        </w:rPr>
        <w:t>..</w:t>
      </w:r>
      <w:r w:rsidRPr="00C60CA2">
        <w:rPr>
          <w:rFonts w:ascii="Times New Roman" w:eastAsia="Times New Roman" w:hAnsi="Times New Roman" w:cs="Times New Roman"/>
          <w:sz w:val="24"/>
          <w:szCs w:val="24"/>
        </w:rPr>
        <w:t xml:space="preserve"> Я познаю мир. </w:t>
      </w:r>
      <w:proofErr w:type="gramStart"/>
      <w:r w:rsidRPr="00C60CA2">
        <w:rPr>
          <w:rFonts w:ascii="Times New Roman" w:eastAsia="Times New Roman" w:hAnsi="Times New Roman" w:cs="Times New Roman"/>
          <w:sz w:val="24"/>
          <w:szCs w:val="24"/>
        </w:rPr>
        <w:t>Экология :</w:t>
      </w:r>
      <w:proofErr w:type="spellStart"/>
      <w:r w:rsidRPr="00C60CA2">
        <w:rPr>
          <w:rFonts w:ascii="Times New Roman" w:eastAsia="Times New Roman" w:hAnsi="Times New Roman" w:cs="Times New Roman"/>
          <w:sz w:val="24"/>
          <w:szCs w:val="24"/>
        </w:rPr>
        <w:t>энцикл</w:t>
      </w:r>
      <w:proofErr w:type="spellEnd"/>
      <w:proofErr w:type="gramEnd"/>
      <w:r w:rsidRPr="00C60CA2">
        <w:rPr>
          <w:rFonts w:ascii="Times New Roman" w:eastAsia="Times New Roman" w:hAnsi="Times New Roman" w:cs="Times New Roman"/>
          <w:sz w:val="24"/>
          <w:szCs w:val="24"/>
        </w:rPr>
        <w:t xml:space="preserve">./ </w:t>
      </w:r>
      <w:proofErr w:type="spellStart"/>
      <w:r w:rsidRPr="00C60CA2">
        <w:rPr>
          <w:rFonts w:ascii="Times New Roman" w:eastAsia="Times New Roman" w:hAnsi="Times New Roman" w:cs="Times New Roman"/>
          <w:sz w:val="24"/>
          <w:szCs w:val="24"/>
        </w:rPr>
        <w:t>авт.сост</w:t>
      </w:r>
      <w:proofErr w:type="spellEnd"/>
      <w:r w:rsidRPr="00C60CA2">
        <w:rPr>
          <w:rFonts w:ascii="Times New Roman" w:eastAsia="Times New Roman" w:hAnsi="Times New Roman" w:cs="Times New Roman"/>
          <w:sz w:val="24"/>
          <w:szCs w:val="24"/>
        </w:rPr>
        <w:t xml:space="preserve">. А.Е.Чижевский. – М.: АСТ: </w:t>
      </w:r>
      <w:proofErr w:type="spellStart"/>
      <w:r w:rsidRPr="00C60CA2">
        <w:rPr>
          <w:rFonts w:ascii="Times New Roman" w:eastAsia="Times New Roman" w:hAnsi="Times New Roman" w:cs="Times New Roman"/>
          <w:sz w:val="24"/>
          <w:szCs w:val="24"/>
        </w:rPr>
        <w:t>Астрель</w:t>
      </w:r>
      <w:proofErr w:type="spellEnd"/>
      <w:r w:rsidRPr="00C60CA2">
        <w:rPr>
          <w:rFonts w:ascii="Times New Roman" w:eastAsia="Times New Roman" w:hAnsi="Times New Roman" w:cs="Times New Roman"/>
          <w:sz w:val="24"/>
          <w:szCs w:val="24"/>
        </w:rPr>
        <w:t>, 2008</w:t>
      </w:r>
    </w:p>
    <w:sectPr w:rsidR="00566F57" w:rsidRPr="00C60CA2" w:rsidSect="0023245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D2B"/>
    <w:multiLevelType w:val="hybridMultilevel"/>
    <w:tmpl w:val="69EE29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587202"/>
    <w:multiLevelType w:val="hybridMultilevel"/>
    <w:tmpl w:val="0B4E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C53AB"/>
    <w:multiLevelType w:val="hybridMultilevel"/>
    <w:tmpl w:val="823EF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AB5054F"/>
    <w:multiLevelType w:val="hybridMultilevel"/>
    <w:tmpl w:val="919CA3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9D3E2B"/>
    <w:multiLevelType w:val="multilevel"/>
    <w:tmpl w:val="6CC42E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FAD1B45"/>
    <w:multiLevelType w:val="hybridMultilevel"/>
    <w:tmpl w:val="F25AF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17030"/>
    <w:multiLevelType w:val="hybridMultilevel"/>
    <w:tmpl w:val="42F625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6B0195"/>
    <w:multiLevelType w:val="hybridMultilevel"/>
    <w:tmpl w:val="CB40F1A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FD7175F"/>
    <w:multiLevelType w:val="hybridMultilevel"/>
    <w:tmpl w:val="A13609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E242C02"/>
    <w:multiLevelType w:val="hybridMultilevel"/>
    <w:tmpl w:val="18D625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FC23288"/>
    <w:multiLevelType w:val="hybridMultilevel"/>
    <w:tmpl w:val="A22ACE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CFB77FD"/>
    <w:multiLevelType w:val="multilevel"/>
    <w:tmpl w:val="EEF4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47143"/>
    <w:multiLevelType w:val="hybridMultilevel"/>
    <w:tmpl w:val="ED6AB67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270825"/>
    <w:multiLevelType w:val="hybridMultilevel"/>
    <w:tmpl w:val="38D48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A3941"/>
    <w:multiLevelType w:val="multilevel"/>
    <w:tmpl w:val="414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84503"/>
    <w:multiLevelType w:val="multilevel"/>
    <w:tmpl w:val="97087D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A3577"/>
    <w:multiLevelType w:val="multilevel"/>
    <w:tmpl w:val="B820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70102"/>
    <w:multiLevelType w:val="hybridMultilevel"/>
    <w:tmpl w:val="CC94D3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4"/>
  </w:num>
  <w:num w:numId="4">
    <w:abstractNumId w:val="11"/>
  </w:num>
  <w:num w:numId="5">
    <w:abstractNumId w:val="14"/>
  </w:num>
  <w:num w:numId="6">
    <w:abstractNumId w:val="15"/>
  </w:num>
  <w:num w:numId="7">
    <w:abstractNumId w:val="16"/>
  </w:num>
  <w:num w:numId="8">
    <w:abstractNumId w:val="13"/>
  </w:num>
  <w:num w:numId="9">
    <w:abstractNumId w:val="2"/>
  </w:num>
  <w:num w:numId="10">
    <w:abstractNumId w:val="17"/>
  </w:num>
  <w:num w:numId="11">
    <w:abstractNumId w:val="12"/>
  </w:num>
  <w:num w:numId="12">
    <w:abstractNumId w:val="7"/>
  </w:num>
  <w:num w:numId="13">
    <w:abstractNumId w:val="0"/>
  </w:num>
  <w:num w:numId="14">
    <w:abstractNumId w:val="6"/>
  </w:num>
  <w:num w:numId="15">
    <w:abstractNumId w:val="3"/>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57EF6"/>
    <w:rsid w:val="00035B01"/>
    <w:rsid w:val="00132437"/>
    <w:rsid w:val="001B725A"/>
    <w:rsid w:val="001F7DCA"/>
    <w:rsid w:val="00222DFB"/>
    <w:rsid w:val="0023245A"/>
    <w:rsid w:val="002529A4"/>
    <w:rsid w:val="00315EE1"/>
    <w:rsid w:val="00372750"/>
    <w:rsid w:val="003A43E5"/>
    <w:rsid w:val="004D7867"/>
    <w:rsid w:val="00566F57"/>
    <w:rsid w:val="00573FC9"/>
    <w:rsid w:val="00584E99"/>
    <w:rsid w:val="00591326"/>
    <w:rsid w:val="0067784B"/>
    <w:rsid w:val="006C5A45"/>
    <w:rsid w:val="0073219B"/>
    <w:rsid w:val="00855712"/>
    <w:rsid w:val="008D2CBD"/>
    <w:rsid w:val="0095326A"/>
    <w:rsid w:val="009A4C70"/>
    <w:rsid w:val="00A06F0F"/>
    <w:rsid w:val="00A31AFD"/>
    <w:rsid w:val="00B069B1"/>
    <w:rsid w:val="00BE19AE"/>
    <w:rsid w:val="00C57EF6"/>
    <w:rsid w:val="00C60CA2"/>
    <w:rsid w:val="00CB4BD8"/>
    <w:rsid w:val="00DC7AAD"/>
    <w:rsid w:val="00E62450"/>
    <w:rsid w:val="00F530BE"/>
    <w:rsid w:val="00F96C20"/>
    <w:rsid w:val="00FA4F1D"/>
    <w:rsid w:val="00FB29E3"/>
    <w:rsid w:val="00FB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40D8"/>
  <w15:docId w15:val="{2862D306-41E1-43B8-A263-8B379D7A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E12"/>
    <w:pPr>
      <w:ind w:left="720"/>
      <w:contextualSpacing/>
    </w:pPr>
  </w:style>
  <w:style w:type="paragraph" w:styleId="a4">
    <w:name w:val="Body Text"/>
    <w:basedOn w:val="a"/>
    <w:link w:val="a5"/>
    <w:semiHidden/>
    <w:rsid w:val="00F530BE"/>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semiHidden/>
    <w:rsid w:val="00F530BE"/>
    <w:rPr>
      <w:rFonts w:ascii="Times New Roman" w:eastAsia="Times New Roman" w:hAnsi="Times New Roman" w:cs="Times New Roman"/>
      <w:sz w:val="28"/>
      <w:szCs w:val="24"/>
    </w:rPr>
  </w:style>
  <w:style w:type="paragraph" w:styleId="a6">
    <w:name w:val="No Spacing"/>
    <w:uiPriority w:val="1"/>
    <w:qFormat/>
    <w:rsid w:val="00C60CA2"/>
    <w:pPr>
      <w:spacing w:after="0" w:line="240" w:lineRule="auto"/>
    </w:pPr>
  </w:style>
  <w:style w:type="table" w:styleId="a7">
    <w:name w:val="Table Grid"/>
    <w:basedOn w:val="a1"/>
    <w:rsid w:val="0067784B"/>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Title"/>
    <w:basedOn w:val="a"/>
    <w:link w:val="a9"/>
    <w:uiPriority w:val="10"/>
    <w:qFormat/>
    <w:rsid w:val="0067784B"/>
    <w:pPr>
      <w:spacing w:after="0" w:line="240" w:lineRule="auto"/>
      <w:jc w:val="center"/>
    </w:pPr>
    <w:rPr>
      <w:rFonts w:ascii="Times New Roman" w:eastAsia="Times New Roman" w:hAnsi="Times New Roman" w:cs="Times New Roman"/>
      <w:sz w:val="32"/>
      <w:szCs w:val="24"/>
      <w:u w:val="single"/>
    </w:rPr>
  </w:style>
  <w:style w:type="character" w:customStyle="1" w:styleId="a9">
    <w:name w:val="Заголовок Знак"/>
    <w:basedOn w:val="a0"/>
    <w:link w:val="a8"/>
    <w:uiPriority w:val="10"/>
    <w:rsid w:val="0067784B"/>
    <w:rPr>
      <w:rFonts w:ascii="Times New Roman" w:eastAsia="Times New Roman" w:hAnsi="Times New Roman" w:cs="Times New Roman"/>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2075</Words>
  <Characters>11829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Современная школа</cp:lastModifiedBy>
  <cp:revision>16</cp:revision>
  <cp:lastPrinted>2023-09-01T07:03:00Z</cp:lastPrinted>
  <dcterms:created xsi:type="dcterms:W3CDTF">2019-08-29T12:14:00Z</dcterms:created>
  <dcterms:modified xsi:type="dcterms:W3CDTF">2023-09-13T02:46:00Z</dcterms:modified>
</cp:coreProperties>
</file>